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1DFB" w14:textId="1880A384" w:rsidR="00522B70" w:rsidRDefault="000B7DB8">
      <w:pPr>
        <w:pStyle w:val="Body"/>
        <w:jc w:val="center"/>
        <w:rPr>
          <w:rFonts w:ascii="Helvetica" w:eastAsia="Helvetica" w:hAnsi="Helvetica" w:cs="Helvetica"/>
        </w:rPr>
      </w:pPr>
      <w:r>
        <w:rPr>
          <w:rFonts w:ascii="Helvetica" w:eastAsia="Helvetica" w:hAnsi="Helvetica" w:cs="Helvetica"/>
          <w:noProof/>
        </w:rPr>
        <mc:AlternateContent>
          <mc:Choice Requires="wps">
            <w:drawing>
              <wp:anchor distT="0" distB="0" distL="114300" distR="114300" simplePos="0" relativeHeight="251659264" behindDoc="0" locked="0" layoutInCell="1" allowOverlap="1" wp14:anchorId="7A487D40" wp14:editId="2C4A71D4">
                <wp:simplePos x="0" y="0"/>
                <wp:positionH relativeFrom="column">
                  <wp:posOffset>5238750</wp:posOffset>
                </wp:positionH>
                <wp:positionV relativeFrom="paragraph">
                  <wp:posOffset>0</wp:posOffset>
                </wp:positionV>
                <wp:extent cx="1438275" cy="352425"/>
                <wp:effectExtent l="0" t="0" r="0" b="0"/>
                <wp:wrapNone/>
                <wp:docPr id="1073741828" name="Shape 1073741828"/>
                <wp:cNvGraphicFramePr/>
                <a:graphic xmlns:a="http://schemas.openxmlformats.org/drawingml/2006/main">
                  <a:graphicData uri="http://schemas.microsoft.com/office/word/2010/wordprocessingShape">
                    <wps:wsp>
                      <wps:cNvSpPr/>
                      <wps:spPr>
                        <a:xfrm>
                          <a:off x="0" y="0"/>
                          <a:ext cx="1438275" cy="352425"/>
                        </a:xfrm>
                        <a:prstGeom prst="rect">
                          <a:avLst/>
                        </a:prstGeom>
                        <a:noFill/>
                        <a:ln w="12700" cap="flat">
                          <a:noFill/>
                          <a:miter lim="400000"/>
                        </a:ln>
                        <a:effectLst/>
                      </wps:spPr>
                      <wps:txbx>
                        <w:txbxContent>
                          <w:p w14:paraId="3DCB3236" w14:textId="43B927C2" w:rsidR="00572C66" w:rsidRDefault="005D0C10" w:rsidP="00572C66">
                            <w:pPr>
                              <w:pStyle w:val="Body"/>
                            </w:pPr>
                            <w:r w:rsidRPr="000B7DB8">
                              <w:rPr>
                                <w:rFonts w:ascii="Calibri" w:hAnsi="Calibri" w:cs="Calibri"/>
                                <w:i/>
                                <w:iCs/>
                                <w:lang w:val="de-DE"/>
                              </w:rPr>
                              <w:t xml:space="preserve"> </w:t>
                            </w:r>
                          </w:p>
                        </w:txbxContent>
                      </wps:txbx>
                      <wps:bodyPr wrap="square" lIns="45718" tIns="45718" rIns="45718" bIns="45718" numCol="1" anchor="t">
                        <a:noAutofit/>
                      </wps:bodyPr>
                    </wps:wsp>
                  </a:graphicData>
                </a:graphic>
                <wp14:sizeRelH relativeFrom="margin">
                  <wp14:pctWidth>0</wp14:pctWidth>
                </wp14:sizeRelH>
              </wp:anchor>
            </w:drawing>
          </mc:Choice>
          <mc:Fallback>
            <w:pict>
              <v:rect w14:anchorId="7A487D40" id="Shape 1073741828" o:spid="_x0000_s1026" style="position:absolute;left:0;text-align:left;margin-left:412.5pt;margin-top:0;width:113.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" filled="f" stroked="f" strokeweight="1pt">
                <v:stroke miterlimit="4"/>
                <v:textbox inset="1.2699mm,1.2699mm,1.2699mm,1.2699mm">
                  <w:txbxContent>
                    <w:p w14:paraId="3DCB3236" w14:textId="43B927C2" w:rsidR="00572C66" w:rsidRDefault="005D0C10" w:rsidP="00572C66">
                      <w:pPr>
                        <w:pStyle w:val="Body"/>
                      </w:pPr>
                      <w:r w:rsidRPr="000B7DB8">
                        <w:rPr>
                          <w:rFonts w:ascii="Calibri" w:hAnsi="Calibri" w:cs="Calibri"/>
                          <w:i/>
                          <w:iCs/>
                          <w:lang w:val="de-DE"/>
                        </w:rPr>
                        <w:t xml:space="preserve"> </w:t>
                      </w:r>
                    </w:p>
                  </w:txbxContent>
                </v:textbox>
              </v:rect>
            </w:pict>
          </mc:Fallback>
        </mc:AlternateContent>
      </w:r>
      <w:r>
        <w:rPr>
          <w:rFonts w:ascii="Helvetica" w:eastAsia="Helvetica" w:hAnsi="Helvetica" w:cs="Helvetica"/>
          <w:noProof/>
        </w:rPr>
        <w:drawing>
          <wp:anchor distT="57150" distB="57150" distL="57150" distR="57150" simplePos="0" relativeHeight="251660288" behindDoc="0" locked="0" layoutInCell="1" allowOverlap="1" wp14:anchorId="7DDD74E2" wp14:editId="1A25AC7A">
            <wp:simplePos x="0" y="0"/>
            <wp:positionH relativeFrom="page">
              <wp:posOffset>3238500</wp:posOffset>
            </wp:positionH>
            <wp:positionV relativeFrom="page">
              <wp:posOffset>266700</wp:posOffset>
            </wp:positionV>
            <wp:extent cx="1419225" cy="1219200"/>
            <wp:effectExtent l="0" t="0" r="952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rcRect l="4032" r="8206"/>
                    <a:stretch>
                      <a:fillRect/>
                    </a:stretch>
                  </pic:blipFill>
                  <pic:spPr>
                    <a:xfrm>
                      <a:off x="0" y="0"/>
                      <a:ext cx="1419225" cy="1219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1264E">
        <w:rPr>
          <w:rFonts w:ascii="Helvetica" w:eastAsia="Helvetica" w:hAnsi="Helvetica" w:cs="Helvetica"/>
          <w:noProof/>
        </w:rPr>
        <mc:AlternateContent>
          <mc:Choice Requires="wps">
            <w:drawing>
              <wp:anchor distT="0" distB="0" distL="114300" distR="114300" simplePos="0" relativeHeight="251662336" behindDoc="0" locked="0" layoutInCell="1" allowOverlap="1" wp14:anchorId="40173DDB" wp14:editId="0CD64445">
                <wp:simplePos x="0" y="0"/>
                <wp:positionH relativeFrom="column">
                  <wp:posOffset>-93373</wp:posOffset>
                </wp:positionH>
                <wp:positionV relativeFrom="paragraph">
                  <wp:posOffset>-115487</wp:posOffset>
                </wp:positionV>
                <wp:extent cx="1982691" cy="691764"/>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2691" cy="69176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B7C15AD" w14:textId="6065C151" w:rsidR="0061264E" w:rsidRPr="000B7DB8" w:rsidRDefault="007836F0">
                            <w:pPr>
                              <w:rPr>
                                <w:rFonts w:ascii="Calibri" w:hAnsi="Calibri" w:cs="Calibri"/>
                                <w:b/>
                                <w:bCs/>
                                <w:sz w:val="22"/>
                                <w:szCs w:val="22"/>
                              </w:rPr>
                            </w:pPr>
                            <w:r w:rsidRPr="000B7DB8">
                              <w:rPr>
                                <w:rFonts w:ascii="Calibri" w:hAnsi="Calibri" w:cs="Calibri"/>
                                <w:b/>
                                <w:bCs/>
                                <w:sz w:val="22"/>
                                <w:szCs w:val="22"/>
                              </w:rPr>
                              <w:t>Tom Fayram</w:t>
                            </w:r>
                            <w:r w:rsidR="0061264E" w:rsidRPr="000B7DB8">
                              <w:rPr>
                                <w:rFonts w:ascii="Calibri" w:hAnsi="Calibri" w:cs="Calibri"/>
                                <w:b/>
                                <w:bCs/>
                                <w:sz w:val="22"/>
                                <w:szCs w:val="22"/>
                              </w:rPr>
                              <w:t>, President</w:t>
                            </w:r>
                          </w:p>
                          <w:p w14:paraId="10ACE271" w14:textId="05EF14BA" w:rsidR="0061264E" w:rsidRPr="000B7DB8" w:rsidRDefault="0045423A">
                            <w:pPr>
                              <w:rPr>
                                <w:rFonts w:ascii="Calibri" w:hAnsi="Calibri" w:cs="Calibri"/>
                                <w:b/>
                                <w:bCs/>
                                <w:sz w:val="22"/>
                                <w:szCs w:val="22"/>
                              </w:rPr>
                            </w:pPr>
                            <w:r>
                              <w:rPr>
                                <w:rFonts w:ascii="Calibri" w:hAnsi="Calibri" w:cs="Calibri"/>
                                <w:b/>
                                <w:bCs/>
                                <w:sz w:val="22"/>
                                <w:szCs w:val="22"/>
                              </w:rPr>
                              <w:t>Julie Kennedy</w:t>
                            </w:r>
                            <w:r w:rsidR="0061264E" w:rsidRPr="000B7DB8">
                              <w:rPr>
                                <w:rFonts w:ascii="Calibri" w:hAnsi="Calibri" w:cs="Calibri"/>
                                <w:b/>
                                <w:bCs/>
                                <w:sz w:val="22"/>
                                <w:szCs w:val="22"/>
                              </w:rPr>
                              <w:t xml:space="preserve">, </w:t>
                            </w:r>
                            <w:r w:rsidR="009265C7">
                              <w:rPr>
                                <w:rFonts w:ascii="Calibri" w:hAnsi="Calibri" w:cs="Calibri"/>
                                <w:b/>
                                <w:bCs/>
                                <w:sz w:val="22"/>
                                <w:szCs w:val="22"/>
                              </w:rPr>
                              <w:t>Vice President</w:t>
                            </w:r>
                          </w:p>
                          <w:p w14:paraId="4027824B" w14:textId="711C7A7B" w:rsidR="00E4398C" w:rsidRDefault="007836F0">
                            <w:pPr>
                              <w:rPr>
                                <w:rFonts w:ascii="Calibri" w:hAnsi="Calibri" w:cs="Calibri"/>
                                <w:b/>
                                <w:bCs/>
                                <w:sz w:val="22"/>
                                <w:szCs w:val="22"/>
                              </w:rPr>
                            </w:pPr>
                            <w:r w:rsidRPr="000B7DB8">
                              <w:rPr>
                                <w:rFonts w:ascii="Calibri" w:hAnsi="Calibri" w:cs="Calibri"/>
                                <w:b/>
                                <w:bCs/>
                                <w:sz w:val="22"/>
                                <w:szCs w:val="22"/>
                              </w:rPr>
                              <w:t xml:space="preserve">Lisa Palmer, </w:t>
                            </w:r>
                            <w:r w:rsidR="00E4398C" w:rsidRPr="000B7DB8">
                              <w:rPr>
                                <w:rFonts w:ascii="Calibri" w:hAnsi="Calibri" w:cs="Calibri"/>
                                <w:b/>
                                <w:bCs/>
                                <w:sz w:val="22"/>
                                <w:szCs w:val="22"/>
                              </w:rPr>
                              <w:t>Director</w:t>
                            </w:r>
                            <w:r w:rsidR="00DA30E3">
                              <w:rPr>
                                <w:rFonts w:ascii="Calibri" w:hAnsi="Calibri" w:cs="Calibri"/>
                                <w:b/>
                                <w:bCs/>
                                <w:sz w:val="22"/>
                                <w:szCs w:val="22"/>
                              </w:rPr>
                              <w:br/>
                            </w:r>
                            <w:r w:rsidR="0045423A">
                              <w:rPr>
                                <w:rFonts w:ascii="Calibri" w:hAnsi="Calibri" w:cs="Calibri"/>
                                <w:b/>
                                <w:bCs/>
                                <w:sz w:val="22"/>
                                <w:szCs w:val="22"/>
                              </w:rPr>
                              <w:t>Greg Parks</w:t>
                            </w:r>
                            <w:r w:rsidR="00DA30E3">
                              <w:rPr>
                                <w:rFonts w:ascii="Calibri" w:hAnsi="Calibri" w:cs="Calibri"/>
                                <w:b/>
                                <w:bCs/>
                                <w:sz w:val="22"/>
                                <w:szCs w:val="22"/>
                              </w:rPr>
                              <w:t>, Director</w:t>
                            </w:r>
                          </w:p>
                          <w:p w14:paraId="6C9B375E" w14:textId="50F09F56" w:rsidR="00B2536B" w:rsidRPr="000B7DB8" w:rsidRDefault="00B2536B">
                            <w:pPr>
                              <w:rPr>
                                <w:rFonts w:ascii="Calibri" w:hAnsi="Calibri" w:cs="Calibri"/>
                                <w:b/>
                                <w:bCs/>
                                <w:sz w:val="22"/>
                                <w:szCs w:val="22"/>
                              </w:rPr>
                            </w:pPr>
                            <w:r>
                              <w:rPr>
                                <w:rFonts w:ascii="Calibri" w:hAnsi="Calibri" w:cs="Calibri"/>
                                <w:b/>
                                <w:bCs/>
                                <w:sz w:val="22"/>
                                <w:szCs w:val="22"/>
                              </w:rPr>
                              <w:t>Nina Stormo, Director</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173DDB" id="_x0000_t202" coordsize="21600,21600" o:spt="202" path="m,l,21600r21600,l21600,xe">
                <v:stroke joinstyle="miter"/>
                <v:path gradientshapeok="t" o:connecttype="rect"/>
              </v:shapetype>
              <v:shape id="Text Box 1" o:spid="_x0000_s1027" type="#_x0000_t202" style="position:absolute;left:0;text-align:left;margin-left:-7.35pt;margin-top:-9.1pt;width:156.1pt;height:5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" filled="f" stroked="f" strokeweight="1pt">
                <v:stroke miterlimit="4"/>
                <v:textbox style="mso-fit-shape-to-text:t" inset="1.2699mm,1.2699mm,1.2699mm,1.2699mm">
                  <w:txbxContent>
                    <w:p w14:paraId="3B7C15AD" w14:textId="6065C151" w:rsidR="0061264E" w:rsidRPr="000B7DB8" w:rsidRDefault="007836F0">
                      <w:pPr>
                        <w:rPr>
                          <w:rFonts w:ascii="Calibri" w:hAnsi="Calibri" w:cs="Calibri"/>
                          <w:b/>
                          <w:bCs/>
                          <w:sz w:val="22"/>
                          <w:szCs w:val="22"/>
                        </w:rPr>
                      </w:pPr>
                      <w:r w:rsidRPr="000B7DB8">
                        <w:rPr>
                          <w:rFonts w:ascii="Calibri" w:hAnsi="Calibri" w:cs="Calibri"/>
                          <w:b/>
                          <w:bCs/>
                          <w:sz w:val="22"/>
                          <w:szCs w:val="22"/>
                        </w:rPr>
                        <w:t>Tom Fayram</w:t>
                      </w:r>
                      <w:r w:rsidR="0061264E" w:rsidRPr="000B7DB8">
                        <w:rPr>
                          <w:rFonts w:ascii="Calibri" w:hAnsi="Calibri" w:cs="Calibri"/>
                          <w:b/>
                          <w:bCs/>
                          <w:sz w:val="22"/>
                          <w:szCs w:val="22"/>
                        </w:rPr>
                        <w:t>, President</w:t>
                      </w:r>
                    </w:p>
                    <w:p w14:paraId="10ACE271" w14:textId="05EF14BA" w:rsidR="0061264E" w:rsidRPr="000B7DB8" w:rsidRDefault="0045423A">
                      <w:pPr>
                        <w:rPr>
                          <w:rFonts w:ascii="Calibri" w:hAnsi="Calibri" w:cs="Calibri"/>
                          <w:b/>
                          <w:bCs/>
                          <w:sz w:val="22"/>
                          <w:szCs w:val="22"/>
                        </w:rPr>
                      </w:pPr>
                      <w:r>
                        <w:rPr>
                          <w:rFonts w:ascii="Calibri" w:hAnsi="Calibri" w:cs="Calibri"/>
                          <w:b/>
                          <w:bCs/>
                          <w:sz w:val="22"/>
                          <w:szCs w:val="22"/>
                        </w:rPr>
                        <w:t>Julie Kennedy</w:t>
                      </w:r>
                      <w:r w:rsidR="0061264E" w:rsidRPr="000B7DB8">
                        <w:rPr>
                          <w:rFonts w:ascii="Calibri" w:hAnsi="Calibri" w:cs="Calibri"/>
                          <w:b/>
                          <w:bCs/>
                          <w:sz w:val="22"/>
                          <w:szCs w:val="22"/>
                        </w:rPr>
                        <w:t xml:space="preserve">, </w:t>
                      </w:r>
                      <w:r w:rsidR="009265C7">
                        <w:rPr>
                          <w:rFonts w:ascii="Calibri" w:hAnsi="Calibri" w:cs="Calibri"/>
                          <w:b/>
                          <w:bCs/>
                          <w:sz w:val="22"/>
                          <w:szCs w:val="22"/>
                        </w:rPr>
                        <w:t>Vice President</w:t>
                      </w:r>
                    </w:p>
                    <w:p w14:paraId="4027824B" w14:textId="711C7A7B" w:rsidR="00E4398C" w:rsidRDefault="007836F0">
                      <w:pPr>
                        <w:rPr>
                          <w:rFonts w:ascii="Calibri" w:hAnsi="Calibri" w:cs="Calibri"/>
                          <w:b/>
                          <w:bCs/>
                          <w:sz w:val="22"/>
                          <w:szCs w:val="22"/>
                        </w:rPr>
                      </w:pPr>
                      <w:r w:rsidRPr="000B7DB8">
                        <w:rPr>
                          <w:rFonts w:ascii="Calibri" w:hAnsi="Calibri" w:cs="Calibri"/>
                          <w:b/>
                          <w:bCs/>
                          <w:sz w:val="22"/>
                          <w:szCs w:val="22"/>
                        </w:rPr>
                        <w:t xml:space="preserve">Lisa Palmer, </w:t>
                      </w:r>
                      <w:r w:rsidR="00E4398C" w:rsidRPr="000B7DB8">
                        <w:rPr>
                          <w:rFonts w:ascii="Calibri" w:hAnsi="Calibri" w:cs="Calibri"/>
                          <w:b/>
                          <w:bCs/>
                          <w:sz w:val="22"/>
                          <w:szCs w:val="22"/>
                        </w:rPr>
                        <w:t>Director</w:t>
                      </w:r>
                      <w:r w:rsidR="00DA30E3">
                        <w:rPr>
                          <w:rFonts w:ascii="Calibri" w:hAnsi="Calibri" w:cs="Calibri"/>
                          <w:b/>
                          <w:bCs/>
                          <w:sz w:val="22"/>
                          <w:szCs w:val="22"/>
                        </w:rPr>
                        <w:br/>
                      </w:r>
                      <w:r w:rsidR="0045423A">
                        <w:rPr>
                          <w:rFonts w:ascii="Calibri" w:hAnsi="Calibri" w:cs="Calibri"/>
                          <w:b/>
                          <w:bCs/>
                          <w:sz w:val="22"/>
                          <w:szCs w:val="22"/>
                        </w:rPr>
                        <w:t>Greg Parks</w:t>
                      </w:r>
                      <w:r w:rsidR="00DA30E3">
                        <w:rPr>
                          <w:rFonts w:ascii="Calibri" w:hAnsi="Calibri" w:cs="Calibri"/>
                          <w:b/>
                          <w:bCs/>
                          <w:sz w:val="22"/>
                          <w:szCs w:val="22"/>
                        </w:rPr>
                        <w:t>, Director</w:t>
                      </w:r>
                    </w:p>
                    <w:p w14:paraId="6C9B375E" w14:textId="50F09F56" w:rsidR="00B2536B" w:rsidRPr="000B7DB8" w:rsidRDefault="00B2536B">
                      <w:pPr>
                        <w:rPr>
                          <w:rFonts w:ascii="Calibri" w:hAnsi="Calibri" w:cs="Calibri"/>
                          <w:b/>
                          <w:bCs/>
                          <w:sz w:val="22"/>
                          <w:szCs w:val="22"/>
                        </w:rPr>
                      </w:pPr>
                      <w:r>
                        <w:rPr>
                          <w:rFonts w:ascii="Calibri" w:hAnsi="Calibri" w:cs="Calibri"/>
                          <w:b/>
                          <w:bCs/>
                          <w:sz w:val="22"/>
                          <w:szCs w:val="22"/>
                        </w:rPr>
                        <w:t>Nina Stormo, Director</w:t>
                      </w:r>
                    </w:p>
                  </w:txbxContent>
                </v:textbox>
              </v:shape>
            </w:pict>
          </mc:Fallback>
        </mc:AlternateContent>
      </w:r>
    </w:p>
    <w:p w14:paraId="2BD309B1" w14:textId="6F3C35EA" w:rsidR="00522B70" w:rsidRDefault="00522B70">
      <w:pPr>
        <w:pStyle w:val="Body"/>
        <w:jc w:val="center"/>
        <w:rPr>
          <w:rFonts w:ascii="Helvetica" w:eastAsia="Helvetica" w:hAnsi="Helvetica" w:cs="Helvetica"/>
        </w:rPr>
      </w:pPr>
    </w:p>
    <w:p w14:paraId="5A27872B" w14:textId="48D95BEB" w:rsidR="00522B70" w:rsidRDefault="00522B70">
      <w:pPr>
        <w:pStyle w:val="Body"/>
        <w:jc w:val="center"/>
        <w:rPr>
          <w:rFonts w:ascii="Helvetica" w:eastAsia="Helvetica" w:hAnsi="Helvetica" w:cs="Helvetica"/>
        </w:rPr>
      </w:pPr>
    </w:p>
    <w:p w14:paraId="7FB755DF" w14:textId="6F1099A8" w:rsidR="00522B70" w:rsidRDefault="007762A8" w:rsidP="007E43D7">
      <w:pPr>
        <w:pStyle w:val="Body"/>
        <w:tabs>
          <w:tab w:val="left" w:pos="2280"/>
        </w:tabs>
        <w:rPr>
          <w:rFonts w:ascii="Helvetica" w:eastAsia="Helvetica" w:hAnsi="Helvetica" w:cs="Helvetica"/>
        </w:rPr>
      </w:pPr>
      <w:r>
        <w:rPr>
          <w:rFonts w:ascii="Helvetica" w:eastAsia="Helvetica" w:hAnsi="Helvetica" w:cs="Helvetica"/>
        </w:rPr>
        <w:tab/>
      </w:r>
    </w:p>
    <w:p w14:paraId="5B3DDF02" w14:textId="5B274CCE" w:rsidR="007E43D7" w:rsidRDefault="007E43D7" w:rsidP="007E43D7">
      <w:pPr>
        <w:pStyle w:val="Body"/>
        <w:tabs>
          <w:tab w:val="left" w:pos="2280"/>
        </w:tabs>
        <w:rPr>
          <w:rFonts w:ascii="Helvetica" w:eastAsia="Helvetica" w:hAnsi="Helvetica" w:cs="Helvetica"/>
        </w:rPr>
      </w:pPr>
    </w:p>
    <w:p w14:paraId="37664433" w14:textId="2458C2B3" w:rsidR="00522B70" w:rsidRDefault="00522B70">
      <w:pPr>
        <w:pStyle w:val="Body"/>
        <w:jc w:val="center"/>
        <w:rPr>
          <w:rFonts w:ascii="Helvetica" w:eastAsia="Helvetica" w:hAnsi="Helvetica" w:cs="Helvetica"/>
        </w:rPr>
      </w:pPr>
    </w:p>
    <w:p w14:paraId="1242454A" w14:textId="70783A6A" w:rsidR="00592AD5" w:rsidRPr="004548C5" w:rsidRDefault="00592AD5" w:rsidP="007F2E33">
      <w:pPr>
        <w:pStyle w:val="Body"/>
        <w:suppressAutoHyphens/>
        <w:spacing w:before="120"/>
        <w:ind w:left="1530" w:firstLine="720"/>
        <w:jc w:val="center"/>
        <w:rPr>
          <w:rFonts w:ascii="Calibri" w:eastAsia="Helvetica" w:hAnsi="Calibri" w:cs="Calibri"/>
          <w:b/>
          <w:bCs/>
          <w:color w:val="FF0000"/>
        </w:rPr>
      </w:pPr>
      <w:r w:rsidRPr="004548C5">
        <w:rPr>
          <w:rFonts w:ascii="Calibri" w:hAnsi="Calibri" w:cs="Calibri"/>
          <w:b/>
          <w:bCs/>
          <w:lang w:val="es-ES_tradnl"/>
        </w:rPr>
        <w:t xml:space="preserve">LOS OLIVOS COMMUNITY SERVICES DISTRICT </w:t>
      </w:r>
      <w:r w:rsidRPr="004548C5">
        <w:rPr>
          <w:rFonts w:ascii="Calibri" w:hAnsi="Calibri" w:cs="Calibri"/>
          <w:b/>
          <w:bCs/>
          <w:lang w:val="es-ES_tradnl"/>
        </w:rPr>
        <w:tab/>
        <w:t xml:space="preserve">   Posted: </w:t>
      </w:r>
      <w:r w:rsidR="008718F0">
        <w:rPr>
          <w:rFonts w:ascii="Calibri" w:hAnsi="Calibri" w:cs="Calibri"/>
          <w:b/>
          <w:bCs/>
          <w:lang w:val="es-ES_tradnl"/>
        </w:rPr>
        <w:t>1</w:t>
      </w:r>
      <w:r w:rsidR="00361BF2">
        <w:rPr>
          <w:rFonts w:ascii="Calibri" w:hAnsi="Calibri" w:cs="Calibri"/>
          <w:b/>
          <w:bCs/>
          <w:lang w:val="es-ES_tradnl"/>
        </w:rPr>
        <w:t>2</w:t>
      </w:r>
      <w:r w:rsidR="00E7602E">
        <w:rPr>
          <w:rFonts w:ascii="Calibri" w:hAnsi="Calibri" w:cs="Calibri"/>
          <w:b/>
          <w:bCs/>
          <w:lang w:val="es-ES_tradnl"/>
        </w:rPr>
        <w:t>-</w:t>
      </w:r>
      <w:r w:rsidR="003D4D77">
        <w:rPr>
          <w:rFonts w:ascii="Calibri" w:hAnsi="Calibri" w:cs="Calibri"/>
          <w:b/>
          <w:bCs/>
          <w:lang w:val="es-ES_tradnl"/>
        </w:rPr>
        <w:t>7</w:t>
      </w:r>
      <w:r w:rsidR="00D93DFA">
        <w:rPr>
          <w:rFonts w:ascii="Calibri" w:hAnsi="Calibri" w:cs="Calibri"/>
          <w:b/>
          <w:bCs/>
          <w:lang w:val="es-ES_tradnl"/>
        </w:rPr>
        <w:t>-</w:t>
      </w:r>
      <w:r w:rsidRPr="004548C5">
        <w:rPr>
          <w:rFonts w:ascii="Calibri" w:hAnsi="Calibri" w:cs="Calibri"/>
          <w:b/>
          <w:bCs/>
          <w:lang w:val="es-ES_tradnl"/>
        </w:rPr>
        <w:t>202</w:t>
      </w:r>
      <w:r w:rsidR="0045423A">
        <w:rPr>
          <w:rFonts w:ascii="Calibri" w:hAnsi="Calibri" w:cs="Calibri"/>
          <w:b/>
          <w:bCs/>
          <w:lang w:val="es-ES_tradnl"/>
        </w:rPr>
        <w:t>3</w:t>
      </w:r>
    </w:p>
    <w:p w14:paraId="1368F4EA" w14:textId="4004F86C" w:rsidR="00592AD5" w:rsidRDefault="00E153AE" w:rsidP="00592AD5">
      <w:pPr>
        <w:pStyle w:val="Body"/>
        <w:suppressAutoHyphens/>
        <w:jc w:val="center"/>
        <w:rPr>
          <w:rFonts w:ascii="Calibri" w:hAnsi="Calibri" w:cs="Calibri"/>
          <w:b/>
          <w:bCs/>
        </w:rPr>
      </w:pPr>
      <w:r>
        <w:rPr>
          <w:rFonts w:ascii="Calibri" w:hAnsi="Calibri" w:cs="Calibri"/>
          <w:b/>
          <w:bCs/>
        </w:rPr>
        <w:t xml:space="preserve">FINANCE </w:t>
      </w:r>
      <w:r w:rsidR="00A111F1">
        <w:rPr>
          <w:rFonts w:ascii="Calibri" w:hAnsi="Calibri" w:cs="Calibri"/>
          <w:b/>
          <w:bCs/>
        </w:rPr>
        <w:t>SUBC</w:t>
      </w:r>
      <w:r>
        <w:rPr>
          <w:rFonts w:ascii="Calibri" w:hAnsi="Calibri" w:cs="Calibri"/>
          <w:b/>
          <w:bCs/>
        </w:rPr>
        <w:t>OMMITTEE</w:t>
      </w:r>
      <w:r w:rsidR="00592AD5" w:rsidRPr="004548C5">
        <w:rPr>
          <w:rFonts w:ascii="Calibri" w:hAnsi="Calibri" w:cs="Calibri"/>
          <w:b/>
          <w:bCs/>
        </w:rPr>
        <w:t xml:space="preserve"> MEETING</w:t>
      </w:r>
    </w:p>
    <w:p w14:paraId="3C885DFE" w14:textId="78C347FC" w:rsidR="00592AD5" w:rsidRDefault="00361BF2" w:rsidP="00592AD5">
      <w:pPr>
        <w:pStyle w:val="Body"/>
        <w:suppressAutoHyphens/>
        <w:jc w:val="center"/>
        <w:rPr>
          <w:rFonts w:ascii="Calibri" w:eastAsia="Helvetica" w:hAnsi="Calibri" w:cs="Calibri"/>
          <w:b/>
          <w:bCs/>
        </w:rPr>
      </w:pPr>
      <w:r>
        <w:rPr>
          <w:rFonts w:ascii="Calibri" w:hAnsi="Calibri" w:cs="Calibri"/>
          <w:b/>
          <w:bCs/>
        </w:rPr>
        <w:t>Dec</w:t>
      </w:r>
      <w:r w:rsidR="008718F0">
        <w:rPr>
          <w:rFonts w:ascii="Calibri" w:hAnsi="Calibri" w:cs="Calibri"/>
          <w:b/>
          <w:bCs/>
        </w:rPr>
        <w:t xml:space="preserve">ember </w:t>
      </w:r>
      <w:r w:rsidR="003D4D77">
        <w:rPr>
          <w:rFonts w:ascii="Calibri" w:hAnsi="Calibri" w:cs="Calibri"/>
          <w:b/>
          <w:bCs/>
        </w:rPr>
        <w:t>11</w:t>
      </w:r>
      <w:r w:rsidR="002A4B5C" w:rsidRPr="007F2E33">
        <w:rPr>
          <w:rFonts w:ascii="Calibri" w:hAnsi="Calibri" w:cs="Calibri"/>
          <w:b/>
          <w:bCs/>
        </w:rPr>
        <w:t xml:space="preserve">, 2023 </w:t>
      </w:r>
      <w:r w:rsidR="00552203" w:rsidRPr="007F2E33">
        <w:rPr>
          <w:rFonts w:ascii="Calibri" w:hAnsi="Calibri" w:cs="Calibri"/>
          <w:b/>
          <w:bCs/>
        </w:rPr>
        <w:t>–</w:t>
      </w:r>
      <w:r w:rsidR="00592AD5" w:rsidRPr="007F2E33">
        <w:rPr>
          <w:rFonts w:ascii="Calibri" w:hAnsi="Calibri" w:cs="Calibri"/>
          <w:b/>
          <w:bCs/>
        </w:rPr>
        <w:t xml:space="preserve"> </w:t>
      </w:r>
      <w:r w:rsidR="00E673D0">
        <w:rPr>
          <w:rFonts w:ascii="Calibri" w:hAnsi="Calibri" w:cs="Calibri"/>
          <w:b/>
          <w:bCs/>
        </w:rPr>
        <w:t>8:3</w:t>
      </w:r>
      <w:r w:rsidR="00552203" w:rsidRPr="007F2E33">
        <w:rPr>
          <w:rFonts w:ascii="Calibri" w:hAnsi="Calibri" w:cs="Calibri"/>
          <w:b/>
          <w:bCs/>
        </w:rPr>
        <w:t xml:space="preserve">0 </w:t>
      </w:r>
      <w:r w:rsidR="00CD61E3" w:rsidRPr="007F2E33">
        <w:rPr>
          <w:rFonts w:ascii="Calibri" w:hAnsi="Calibri" w:cs="Calibri"/>
          <w:b/>
          <w:bCs/>
        </w:rPr>
        <w:t>A</w:t>
      </w:r>
      <w:r w:rsidR="00552203" w:rsidRPr="007F2E33">
        <w:rPr>
          <w:rFonts w:ascii="Calibri" w:hAnsi="Calibri" w:cs="Calibri"/>
          <w:b/>
          <w:bCs/>
        </w:rPr>
        <w:t>M</w:t>
      </w:r>
      <w:r w:rsidR="00592AD5">
        <w:rPr>
          <w:rFonts w:ascii="Calibri" w:hAnsi="Calibri" w:cs="Calibri"/>
          <w:b/>
          <w:bCs/>
        </w:rPr>
        <w:br/>
      </w:r>
      <w:r w:rsidR="00592AD5" w:rsidRPr="00B82D78">
        <w:rPr>
          <w:rFonts w:ascii="Calibri" w:eastAsia="Helvetica" w:hAnsi="Calibri" w:cs="Calibri"/>
          <w:b/>
          <w:bCs/>
        </w:rPr>
        <w:t>St Mark’s in the Valley Episcopal Church</w:t>
      </w:r>
      <w:r w:rsidR="00CD61E3">
        <w:rPr>
          <w:rFonts w:ascii="Calibri" w:eastAsia="Helvetica" w:hAnsi="Calibri" w:cs="Calibri"/>
          <w:b/>
          <w:bCs/>
        </w:rPr>
        <w:t xml:space="preserve"> </w:t>
      </w:r>
      <w:r w:rsidR="00592AD5">
        <w:rPr>
          <w:rFonts w:ascii="Calibri" w:eastAsia="Helvetica" w:hAnsi="Calibri" w:cs="Calibri"/>
          <w:b/>
          <w:bCs/>
        </w:rPr>
        <w:br/>
      </w:r>
      <w:r w:rsidR="00592AD5" w:rsidRPr="00B82D78">
        <w:rPr>
          <w:rFonts w:ascii="Calibri" w:eastAsia="Helvetica" w:hAnsi="Calibri" w:cs="Calibri"/>
          <w:b/>
          <w:bCs/>
        </w:rPr>
        <w:t>2901 Nojoqui Ave, Los Olivos CA 93441</w:t>
      </w:r>
    </w:p>
    <w:p w14:paraId="0EFA0EA6" w14:textId="50892576" w:rsidR="00522B70" w:rsidRDefault="00592AD5" w:rsidP="00592AD5">
      <w:pPr>
        <w:pStyle w:val="Body"/>
        <w:jc w:val="center"/>
        <w:rPr>
          <w:rFonts w:ascii="Calibri" w:eastAsia="Helvetica" w:hAnsi="Calibri" w:cs="Calibri"/>
          <w:b/>
          <w:bCs/>
          <w:sz w:val="20"/>
          <w:szCs w:val="20"/>
        </w:rPr>
      </w:pPr>
      <w:r w:rsidRPr="004548C5">
        <w:rPr>
          <w:rFonts w:ascii="Calibri" w:eastAsia="Helvetica" w:hAnsi="Calibri" w:cs="Calibri"/>
          <w:b/>
          <w:bCs/>
          <w:sz w:val="20"/>
          <w:szCs w:val="20"/>
        </w:rPr>
        <w:t xml:space="preserve">Please observe decorum and instructions from the </w:t>
      </w:r>
      <w:r w:rsidR="00A111F1">
        <w:rPr>
          <w:rFonts w:ascii="Calibri" w:eastAsia="Helvetica" w:hAnsi="Calibri" w:cs="Calibri"/>
          <w:b/>
          <w:bCs/>
          <w:sz w:val="20"/>
          <w:szCs w:val="20"/>
        </w:rPr>
        <w:t>Subc</w:t>
      </w:r>
      <w:r w:rsidR="00E153AE">
        <w:rPr>
          <w:rFonts w:ascii="Calibri" w:eastAsia="Helvetica" w:hAnsi="Calibri" w:cs="Calibri"/>
          <w:b/>
          <w:bCs/>
          <w:sz w:val="20"/>
          <w:szCs w:val="20"/>
        </w:rPr>
        <w:t>ommittee Chair</w:t>
      </w:r>
    </w:p>
    <w:p w14:paraId="2DC2F56D" w14:textId="77777777" w:rsidR="00E153AE" w:rsidRPr="000B7DB8" w:rsidRDefault="00E153AE" w:rsidP="00592AD5">
      <w:pPr>
        <w:pStyle w:val="Body"/>
        <w:jc w:val="center"/>
        <w:rPr>
          <w:rFonts w:ascii="Calibri" w:eastAsia="Helvetica" w:hAnsi="Calibri" w:cstheme="minorHAnsi"/>
          <w:b/>
          <w:bCs/>
          <w:sz w:val="20"/>
          <w:szCs w:val="20"/>
        </w:rPr>
      </w:pPr>
    </w:p>
    <w:p w14:paraId="3E7779BC" w14:textId="5E6DEE9C" w:rsidR="008E10BB" w:rsidRPr="00E5387E" w:rsidRDefault="008E10BB" w:rsidP="000621D3">
      <w:pPr>
        <w:pStyle w:val="Body"/>
        <w:jc w:val="center"/>
        <w:rPr>
          <w:rFonts w:ascii="Calibri" w:hAnsi="Calibri"/>
          <w:b/>
          <w:bCs/>
          <w:sz w:val="20"/>
          <w:szCs w:val="20"/>
        </w:rPr>
      </w:pPr>
      <w:r w:rsidRPr="00350CA7">
        <w:rPr>
          <w:rFonts w:ascii="Calibri" w:hAnsi="Calibri" w:cs="Calibri"/>
          <w:b/>
          <w:bCs/>
          <w:sz w:val="20"/>
          <w:szCs w:val="20"/>
        </w:rPr>
        <w:t>Finance</w:t>
      </w:r>
      <w:r>
        <w:rPr>
          <w:rFonts w:ascii="Calibri" w:hAnsi="Calibri"/>
          <w:b/>
          <w:bCs/>
          <w:sz w:val="20"/>
          <w:szCs w:val="20"/>
        </w:rPr>
        <w:t xml:space="preserve"> Committee: </w:t>
      </w:r>
      <w:r w:rsidR="009265C7">
        <w:rPr>
          <w:rFonts w:ascii="Calibri" w:hAnsi="Calibri"/>
          <w:b/>
          <w:bCs/>
          <w:sz w:val="20"/>
          <w:szCs w:val="20"/>
        </w:rPr>
        <w:t>Vice President</w:t>
      </w:r>
      <w:r w:rsidR="006B284E">
        <w:rPr>
          <w:rFonts w:ascii="Calibri" w:hAnsi="Calibri"/>
          <w:b/>
          <w:bCs/>
          <w:sz w:val="20"/>
          <w:szCs w:val="20"/>
        </w:rPr>
        <w:t xml:space="preserve"> </w:t>
      </w:r>
      <w:r w:rsidR="008623B7">
        <w:rPr>
          <w:rFonts w:ascii="Calibri" w:hAnsi="Calibri"/>
          <w:b/>
          <w:bCs/>
          <w:sz w:val="20"/>
          <w:szCs w:val="20"/>
        </w:rPr>
        <w:t>Julie Kennedy</w:t>
      </w:r>
      <w:r w:rsidR="00B416FC">
        <w:rPr>
          <w:rFonts w:ascii="Calibri" w:hAnsi="Calibri"/>
          <w:b/>
          <w:bCs/>
          <w:sz w:val="20"/>
          <w:szCs w:val="20"/>
        </w:rPr>
        <w:t xml:space="preserve"> (Chair)</w:t>
      </w:r>
      <w:r>
        <w:rPr>
          <w:rFonts w:ascii="Calibri" w:hAnsi="Calibri"/>
          <w:b/>
          <w:bCs/>
          <w:sz w:val="20"/>
          <w:szCs w:val="20"/>
        </w:rPr>
        <w:t xml:space="preserve">, </w:t>
      </w:r>
      <w:r w:rsidR="00897DFE">
        <w:rPr>
          <w:rFonts w:ascii="Calibri" w:hAnsi="Calibri"/>
          <w:b/>
          <w:bCs/>
          <w:sz w:val="20"/>
          <w:szCs w:val="20"/>
        </w:rPr>
        <w:t>Director</w:t>
      </w:r>
      <w:r>
        <w:rPr>
          <w:rFonts w:ascii="Calibri" w:hAnsi="Calibri"/>
          <w:b/>
          <w:bCs/>
          <w:sz w:val="20"/>
          <w:szCs w:val="20"/>
        </w:rPr>
        <w:t xml:space="preserve"> Lisa Palmer, and General Manager Guy Savage</w:t>
      </w:r>
    </w:p>
    <w:p w14:paraId="0885F18C" w14:textId="622305CF" w:rsidR="008E10BB" w:rsidRDefault="002325C1" w:rsidP="008E10BB">
      <w:pPr>
        <w:pStyle w:val="Body"/>
        <w:ind w:left="180" w:right="270"/>
        <w:rPr>
          <w:rFonts w:ascii="Calibri" w:hAnsi="Calibri"/>
          <w:b/>
          <w:bCs/>
          <w:sz w:val="20"/>
          <w:szCs w:val="20"/>
        </w:rPr>
      </w:pPr>
      <w:r w:rsidRPr="000B7DB8">
        <w:rPr>
          <w:rFonts w:ascii="Calibri" w:eastAsia="Helvetica" w:hAnsi="Calibri" w:cs="Calibri"/>
          <w:b/>
          <w:bCs/>
          <w:noProof/>
          <w:sz w:val="22"/>
          <w:szCs w:val="22"/>
          <w:bdr w:val="none" w:sz="0" w:space="0" w:color="auto"/>
        </w:rPr>
        <mc:AlternateContent>
          <mc:Choice Requires="wps">
            <w:drawing>
              <wp:anchor distT="0" distB="0" distL="114300" distR="114300" simplePos="0" relativeHeight="251666432" behindDoc="0" locked="0" layoutInCell="1" allowOverlap="1" wp14:anchorId="5BDF3DAD" wp14:editId="7A65370E">
                <wp:simplePos x="0" y="0"/>
                <wp:positionH relativeFrom="margin">
                  <wp:posOffset>-182880</wp:posOffset>
                </wp:positionH>
                <wp:positionV relativeFrom="paragraph">
                  <wp:posOffset>98425</wp:posOffset>
                </wp:positionV>
                <wp:extent cx="6781800" cy="19659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781800" cy="1965960"/>
                        </a:xfrm>
                        <a:prstGeom prst="rect">
                          <a:avLst/>
                        </a:prstGeom>
                        <a:noFill/>
                        <a:ln w="15875" cap="flat" cmpd="sng">
                          <a:solidFill>
                            <a:srgbClr val="000000"/>
                          </a:solidFill>
                          <a:prstDash val="solid"/>
                          <a:round/>
                        </a:ln>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D296" id="Rectangle 2" o:spid="_x0000_s1026" style="position:absolute;margin-left:-14.4pt;margin-top:7.75pt;width:534pt;height:15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" filled="f" strokeweight="1.25pt">
                <v:stroke joinstyle="round"/>
                <v:textbox inset="1.2699mm,1.2699mm,1.2699mm,1.2699mm"/>
                <w10:wrap anchorx="margin"/>
              </v:rect>
            </w:pict>
          </mc:Fallback>
        </mc:AlternateContent>
      </w:r>
    </w:p>
    <w:p w14:paraId="4280A987" w14:textId="421B1059" w:rsidR="00ED22EA" w:rsidRPr="00D62A4C" w:rsidRDefault="00931FD2" w:rsidP="004F7650">
      <w:pPr>
        <w:ind w:left="360" w:hanging="360"/>
        <w:rPr>
          <w:rFonts w:ascii="Calibri" w:eastAsia="Helvetica" w:hAnsi="Calibri" w:cs="Calibri"/>
          <w:color w:val="000000"/>
          <w:sz w:val="18"/>
          <w:szCs w:val="18"/>
          <w:u w:color="000000"/>
        </w:rPr>
      </w:pPr>
      <w:r w:rsidRPr="00D62A4C">
        <w:rPr>
          <w:rFonts w:ascii="Calibri" w:eastAsia="Helvetica" w:hAnsi="Calibri" w:cs="Calibri"/>
          <w:sz w:val="18"/>
          <w:szCs w:val="18"/>
        </w:rPr>
        <w:t xml:space="preserve">This meeting will be held both in-person and electronically via Zoom Meetings. In-person the meeting will be held at the following </w:t>
      </w:r>
      <w:r w:rsidR="00907614" w:rsidRPr="00D62A4C">
        <w:rPr>
          <w:rFonts w:ascii="Calibri" w:eastAsia="Helvetica" w:hAnsi="Calibri" w:cs="Calibri"/>
          <w:sz w:val="18"/>
          <w:szCs w:val="18"/>
        </w:rPr>
        <w:t>l</w:t>
      </w:r>
      <w:r w:rsidRPr="00D62A4C">
        <w:rPr>
          <w:rFonts w:ascii="Calibri" w:eastAsia="Helvetica" w:hAnsi="Calibri" w:cs="Calibri"/>
          <w:sz w:val="18"/>
          <w:szCs w:val="18"/>
        </w:rPr>
        <w:t>ocation</w:t>
      </w:r>
      <w:r w:rsidR="00907614" w:rsidRPr="00D62A4C">
        <w:rPr>
          <w:rFonts w:ascii="Calibri" w:eastAsia="Helvetica" w:hAnsi="Calibri" w:cs="Calibri"/>
          <w:sz w:val="18"/>
          <w:szCs w:val="18"/>
        </w:rPr>
        <w:t>s</w:t>
      </w:r>
      <w:r w:rsidRPr="00D62A4C">
        <w:rPr>
          <w:rFonts w:ascii="Calibri" w:eastAsia="Helvetica" w:hAnsi="Calibri" w:cs="Calibri"/>
          <w:sz w:val="18"/>
          <w:szCs w:val="18"/>
        </w:rPr>
        <w:t xml:space="preserve">: </w:t>
      </w:r>
      <w:r w:rsidR="004F7650">
        <w:rPr>
          <w:rFonts w:ascii="Calibri" w:eastAsia="Helvetica" w:hAnsi="Calibri" w:cs="Calibri"/>
          <w:sz w:val="18"/>
          <w:szCs w:val="18"/>
        </w:rPr>
        <w:br/>
      </w:r>
      <w:r w:rsidRPr="00D62A4C">
        <w:rPr>
          <w:rFonts w:ascii="Calibri" w:eastAsia="Helvetica" w:hAnsi="Calibri" w:cs="Calibri"/>
          <w:sz w:val="18"/>
          <w:szCs w:val="18"/>
        </w:rPr>
        <w:t>St Mark’s in the Valley Episcopal Church</w:t>
      </w:r>
      <w:r w:rsidR="00363FB4" w:rsidRPr="00D62A4C">
        <w:rPr>
          <w:rFonts w:ascii="Calibri" w:eastAsia="Helvetica" w:hAnsi="Calibri" w:cs="Calibri"/>
          <w:sz w:val="18"/>
          <w:szCs w:val="18"/>
        </w:rPr>
        <w:t>, 2901 Nojoqui Ave, Los Olivos CA 93441</w:t>
      </w:r>
    </w:p>
    <w:p w14:paraId="5D5C7B2B" w14:textId="5CF46C65" w:rsidR="00931FD2" w:rsidRPr="00FC0DF5" w:rsidRDefault="00931FD2" w:rsidP="00931FD2">
      <w:pPr>
        <w:pStyle w:val="BodyA"/>
        <w:ind w:left="360"/>
        <w:rPr>
          <w:rFonts w:ascii="Calibri" w:eastAsia="Helvetica" w:hAnsi="Calibri" w:cs="Calibri"/>
          <w:sz w:val="18"/>
          <w:szCs w:val="18"/>
        </w:rPr>
      </w:pPr>
      <w:r w:rsidRPr="00D62A4C">
        <w:rPr>
          <w:rFonts w:ascii="Calibri" w:eastAsia="Helvetica" w:hAnsi="Calibri" w:cs="Calibri"/>
          <w:sz w:val="18"/>
          <w:szCs w:val="18"/>
        </w:rPr>
        <w:br/>
        <w:t xml:space="preserve">The public </w:t>
      </w:r>
      <w:r w:rsidRPr="00FC0DF5">
        <w:rPr>
          <w:rFonts w:ascii="Calibri" w:eastAsia="Helvetica" w:hAnsi="Calibri" w:cs="Calibri"/>
          <w:sz w:val="18"/>
          <w:szCs w:val="18"/>
        </w:rPr>
        <w:t>will also be able to hear and participate electronically via Zoom by using the following links:</w:t>
      </w:r>
    </w:p>
    <w:p w14:paraId="085DE6B8" w14:textId="77777777" w:rsidR="00762736" w:rsidRPr="00762736" w:rsidRDefault="00931FD2" w:rsidP="00CC4DE4">
      <w:pPr>
        <w:pStyle w:val="BodyA"/>
        <w:ind w:left="1440"/>
        <w:rPr>
          <w:rFonts w:ascii="Calibri" w:eastAsia="Helvetica" w:hAnsi="Calibri" w:cs="Calibri"/>
          <w:color w:val="2F5496" w:themeColor="accent5" w:themeShade="BF"/>
          <w:sz w:val="18"/>
          <w:szCs w:val="18"/>
          <w:u w:val="single"/>
        </w:rPr>
      </w:pPr>
      <w:r w:rsidRPr="00FC0DF5">
        <w:rPr>
          <w:rFonts w:ascii="Calibri" w:eastAsia="Helvetica" w:hAnsi="Calibri" w:cs="Calibri"/>
          <w:sz w:val="18"/>
          <w:szCs w:val="18"/>
        </w:rPr>
        <w:t>Zoom:</w:t>
      </w:r>
      <w:r w:rsidR="00FC0DF5">
        <w:rPr>
          <w:rFonts w:ascii="Calibri" w:eastAsia="Helvetica" w:hAnsi="Calibri" w:cs="Calibri"/>
          <w:sz w:val="18"/>
          <w:szCs w:val="18"/>
        </w:rPr>
        <w:tab/>
      </w:r>
      <w:r w:rsidR="00FC0DF5">
        <w:rPr>
          <w:rFonts w:ascii="Calibri" w:eastAsia="Helvetica" w:hAnsi="Calibri" w:cs="Calibri"/>
          <w:sz w:val="18"/>
          <w:szCs w:val="18"/>
        </w:rPr>
        <w:tab/>
      </w:r>
      <w:r w:rsidR="00762736">
        <w:rPr>
          <w:rFonts w:ascii="Calibri" w:eastAsia="Helvetica" w:hAnsi="Calibri" w:cs="Calibri"/>
          <w:color w:val="2F5496" w:themeColor="accent5" w:themeShade="BF"/>
          <w:sz w:val="18"/>
          <w:szCs w:val="18"/>
          <w:u w:val="single"/>
        </w:rPr>
        <w:fldChar w:fldCharType="begin"/>
      </w:r>
      <w:r w:rsidR="00762736">
        <w:rPr>
          <w:rFonts w:ascii="Calibri" w:eastAsia="Helvetica" w:hAnsi="Calibri" w:cs="Calibri"/>
          <w:color w:val="2F5496" w:themeColor="accent5" w:themeShade="BF"/>
          <w:sz w:val="18"/>
          <w:szCs w:val="18"/>
          <w:u w:val="single"/>
        </w:rPr>
        <w:instrText xml:space="preserve"> HYPERLINK "</w:instrText>
      </w:r>
      <w:r w:rsidR="00762736" w:rsidRPr="00762736">
        <w:rPr>
          <w:rFonts w:ascii="Calibri" w:eastAsia="Helvetica" w:hAnsi="Calibri" w:cs="Calibri"/>
          <w:color w:val="2F5496" w:themeColor="accent5" w:themeShade="BF"/>
          <w:sz w:val="18"/>
          <w:szCs w:val="18"/>
          <w:u w:val="single"/>
        </w:rPr>
        <w:instrText>https://us06web.zoom.us/j/81937722522?pwd=SWpSU0RYZFljZTBLNGphZG41TGs4dz09</w:instrText>
      </w:r>
    </w:p>
    <w:p w14:paraId="1568E69B" w14:textId="77777777" w:rsidR="00762736" w:rsidRPr="00181096" w:rsidRDefault="00762736" w:rsidP="00CC4DE4">
      <w:pPr>
        <w:pStyle w:val="BodyA"/>
        <w:ind w:left="1440"/>
        <w:rPr>
          <w:rStyle w:val="Hyperlink"/>
          <w:rFonts w:ascii="Calibri" w:eastAsia="Helvetica" w:hAnsi="Calibri" w:cs="Calibri"/>
          <w:sz w:val="18"/>
          <w:szCs w:val="18"/>
        </w:rPr>
      </w:pPr>
      <w:r>
        <w:rPr>
          <w:rFonts w:ascii="Calibri" w:eastAsia="Helvetica" w:hAnsi="Calibri" w:cs="Calibri"/>
          <w:color w:val="2F5496" w:themeColor="accent5" w:themeShade="BF"/>
          <w:sz w:val="18"/>
          <w:szCs w:val="18"/>
          <w:u w:val="single"/>
        </w:rPr>
        <w:instrText xml:space="preserve">" </w:instrText>
      </w:r>
      <w:r>
        <w:rPr>
          <w:rFonts w:ascii="Calibri" w:eastAsia="Helvetica" w:hAnsi="Calibri" w:cs="Calibri"/>
          <w:color w:val="2F5496" w:themeColor="accent5" w:themeShade="BF"/>
          <w:sz w:val="18"/>
          <w:szCs w:val="18"/>
          <w:u w:val="single"/>
        </w:rPr>
      </w:r>
      <w:r>
        <w:rPr>
          <w:rFonts w:ascii="Calibri" w:eastAsia="Helvetica" w:hAnsi="Calibri" w:cs="Calibri"/>
          <w:color w:val="2F5496" w:themeColor="accent5" w:themeShade="BF"/>
          <w:sz w:val="18"/>
          <w:szCs w:val="18"/>
          <w:u w:val="single"/>
        </w:rPr>
        <w:fldChar w:fldCharType="separate"/>
      </w:r>
      <w:r w:rsidRPr="00126158">
        <w:rPr>
          <w:rStyle w:val="Hyperlink"/>
          <w:rFonts w:ascii="Calibri" w:eastAsia="Helvetica" w:hAnsi="Calibri" w:cs="Calibri"/>
          <w:color w:val="2E74B5" w:themeColor="accent1" w:themeShade="BF"/>
          <w:sz w:val="18"/>
          <w:szCs w:val="18"/>
        </w:rPr>
        <w:t>https://us06web.zoom.us/j/81937722522?pwd=SWpSU0RYZFljZTBLNGphZG41TGs4dz09</w:t>
      </w:r>
    </w:p>
    <w:p w14:paraId="7904D14B" w14:textId="619545C8" w:rsidR="008B6427" w:rsidRPr="00FC0DF5" w:rsidRDefault="00762736" w:rsidP="006B3655">
      <w:pPr>
        <w:pStyle w:val="BodyA"/>
        <w:ind w:left="1440"/>
        <w:rPr>
          <w:rFonts w:ascii="Calibri" w:eastAsia="Helvetica" w:hAnsi="Calibri" w:cs="Calibri"/>
          <w:sz w:val="18"/>
          <w:szCs w:val="18"/>
        </w:rPr>
      </w:pPr>
      <w:r>
        <w:rPr>
          <w:rFonts w:ascii="Calibri" w:eastAsia="Helvetica" w:hAnsi="Calibri" w:cs="Calibri"/>
          <w:color w:val="2F5496" w:themeColor="accent5" w:themeShade="BF"/>
          <w:sz w:val="18"/>
          <w:szCs w:val="18"/>
          <w:u w:val="single"/>
        </w:rPr>
        <w:fldChar w:fldCharType="end"/>
      </w:r>
      <w:r w:rsidR="00931FD2" w:rsidRPr="00FC0DF5">
        <w:rPr>
          <w:rFonts w:ascii="Calibri" w:eastAsia="Helvetica" w:hAnsi="Calibri" w:cs="Calibri"/>
          <w:sz w:val="18"/>
          <w:szCs w:val="18"/>
        </w:rPr>
        <w:t>By Phone:</w:t>
      </w:r>
      <w:r w:rsidR="00FC0DF5">
        <w:rPr>
          <w:rFonts w:ascii="Calibri" w:eastAsia="Helvetica" w:hAnsi="Calibri" w:cs="Calibri"/>
          <w:sz w:val="18"/>
          <w:szCs w:val="18"/>
        </w:rPr>
        <w:tab/>
      </w:r>
      <w:r w:rsidR="00931FD2" w:rsidRPr="00FC0DF5">
        <w:rPr>
          <w:rFonts w:ascii="Calibri" w:eastAsia="Helvetica" w:hAnsi="Calibri" w:cs="Calibri"/>
          <w:sz w:val="18"/>
          <w:szCs w:val="18"/>
        </w:rPr>
        <w:t>+1 669 900 6833 US (San Jose)</w:t>
      </w:r>
      <w:r w:rsidR="00F7016A">
        <w:rPr>
          <w:rFonts w:ascii="Calibri" w:eastAsia="Helvetica" w:hAnsi="Calibri" w:cs="Calibri"/>
          <w:sz w:val="18"/>
          <w:szCs w:val="18"/>
        </w:rPr>
        <w:tab/>
      </w:r>
      <w:r w:rsidR="006B3655" w:rsidRPr="006B3655">
        <w:rPr>
          <w:rFonts w:ascii="Calibri" w:eastAsia="Helvetica" w:hAnsi="Calibri" w:cs="Calibri"/>
          <w:sz w:val="18"/>
          <w:szCs w:val="18"/>
        </w:rPr>
        <w:t xml:space="preserve">Meeting ID: </w:t>
      </w:r>
      <w:r w:rsidR="00C2371B" w:rsidRPr="00C2371B">
        <w:rPr>
          <w:rFonts w:ascii="Calibri" w:eastAsia="Helvetica" w:hAnsi="Calibri" w:cs="Calibri"/>
          <w:sz w:val="18"/>
          <w:szCs w:val="18"/>
        </w:rPr>
        <w:t>819 3772 2522</w:t>
      </w:r>
      <w:r w:rsidR="006B3655">
        <w:rPr>
          <w:rFonts w:ascii="Calibri" w:eastAsia="Helvetica" w:hAnsi="Calibri" w:cs="Calibri"/>
          <w:sz w:val="18"/>
          <w:szCs w:val="18"/>
        </w:rPr>
        <w:tab/>
      </w:r>
      <w:r w:rsidR="006B3655" w:rsidRPr="006B3655">
        <w:rPr>
          <w:rFonts w:ascii="Calibri" w:eastAsia="Helvetica" w:hAnsi="Calibri" w:cs="Calibri"/>
          <w:sz w:val="18"/>
          <w:szCs w:val="18"/>
        </w:rPr>
        <w:t xml:space="preserve">Passcode: </w:t>
      </w:r>
      <w:r w:rsidR="00C2371B" w:rsidRPr="00C2371B">
        <w:rPr>
          <w:rFonts w:ascii="Calibri" w:eastAsia="Helvetica" w:hAnsi="Calibri" w:cs="Calibri"/>
          <w:sz w:val="18"/>
          <w:szCs w:val="18"/>
        </w:rPr>
        <w:t>914085</w:t>
      </w:r>
    </w:p>
    <w:p w14:paraId="01F1D319" w14:textId="324B0E73" w:rsidR="008B6427" w:rsidRPr="00FC0DF5" w:rsidRDefault="008B6427" w:rsidP="00CC4DE4">
      <w:pPr>
        <w:pStyle w:val="BodyA"/>
        <w:ind w:left="1440"/>
        <w:rPr>
          <w:rFonts w:ascii="Calibri" w:eastAsia="Helvetica" w:hAnsi="Calibri" w:cs="Calibri"/>
          <w:sz w:val="18"/>
          <w:szCs w:val="18"/>
        </w:rPr>
      </w:pPr>
      <w:r w:rsidRPr="00FC0DF5">
        <w:rPr>
          <w:rFonts w:ascii="Calibri" w:eastAsia="Helvetica" w:hAnsi="Calibri" w:cs="Calibri"/>
          <w:sz w:val="18"/>
          <w:szCs w:val="18"/>
        </w:rPr>
        <w:t xml:space="preserve">One tap mobile: </w:t>
      </w:r>
      <w:r w:rsidR="00CC4DE4">
        <w:rPr>
          <w:rFonts w:ascii="Calibri" w:eastAsia="Helvetica" w:hAnsi="Calibri" w:cs="Calibri"/>
          <w:sz w:val="18"/>
          <w:szCs w:val="18"/>
        </w:rPr>
        <w:tab/>
      </w:r>
      <w:r w:rsidR="00C2371B" w:rsidRPr="00C2371B">
        <w:rPr>
          <w:rFonts w:ascii="Calibri" w:eastAsia="Helvetica" w:hAnsi="Calibri" w:cs="Calibri"/>
          <w:sz w:val="18"/>
          <w:szCs w:val="18"/>
        </w:rPr>
        <w:t>+14086380968,,81937722522#,,,,*914085# US (San Jose)</w:t>
      </w:r>
    </w:p>
    <w:p w14:paraId="74070310" w14:textId="5D257B23" w:rsidR="00D62A4C" w:rsidRPr="0030132A" w:rsidRDefault="00D62A4C" w:rsidP="008B6427">
      <w:pPr>
        <w:pStyle w:val="BodyA"/>
        <w:suppressAutoHyphens/>
        <w:jc w:val="center"/>
        <w:rPr>
          <w:rFonts w:ascii="Calibri" w:hAnsi="Calibri" w:cs="Calibri"/>
          <w:sz w:val="18"/>
          <w:szCs w:val="18"/>
        </w:rPr>
      </w:pPr>
      <w:r w:rsidRPr="00D62A4C">
        <w:rPr>
          <w:rFonts w:ascii="Calibri" w:eastAsia="Helvetica" w:hAnsi="Calibri" w:cs="Calibri"/>
          <w:sz w:val="18"/>
          <w:szCs w:val="18"/>
        </w:rPr>
        <w:br/>
      </w:r>
      <w:r w:rsidRPr="00D62A4C">
        <w:rPr>
          <w:rFonts w:ascii="Calibri" w:hAnsi="Calibri" w:cs="Calibri"/>
          <w:sz w:val="18"/>
          <w:szCs w:val="18"/>
        </w:rPr>
        <w:t xml:space="preserve">The Los Olivos Community Services District is committed to ensuring equal access to meetings. In compliance with the American </w:t>
      </w:r>
      <w:r w:rsidRPr="00D62A4C">
        <w:rPr>
          <w:rFonts w:ascii="Calibri" w:hAnsi="Calibri" w:cs="Calibri"/>
          <w:sz w:val="18"/>
          <w:szCs w:val="18"/>
        </w:rPr>
        <w:br/>
        <w:t>Disabilities Act, if you need special assistance to participate in the meeting or need this agenda provided in a disability-related alternative format, please call 805.500.4098 or email to losolivoscsd@gmail.com. Any public records, which are distributed less than 72 hours prior to this meeting to all, or a majority of all, of the District’s Board members in</w:t>
      </w:r>
      <w:r w:rsidRPr="0030132A">
        <w:rPr>
          <w:rFonts w:ascii="Calibri" w:hAnsi="Calibri" w:cs="Calibri"/>
          <w:sz w:val="18"/>
          <w:szCs w:val="18"/>
        </w:rPr>
        <w:t xml:space="preserve"> connection with any agenda item (other than closed sessions) will be available for public inspection at the time of such distribution at a location to be determined in Los Olivos, California 93441.</w:t>
      </w:r>
    </w:p>
    <w:p w14:paraId="7FAC12CA" w14:textId="4C8E1DEB" w:rsidR="005811E0" w:rsidRDefault="005811E0" w:rsidP="005811E0">
      <w:pPr>
        <w:pStyle w:val="BodyA"/>
        <w:ind w:left="1440"/>
        <w:rPr>
          <w:rFonts w:ascii="Calibri" w:eastAsia="Helvetica" w:hAnsi="Calibri" w:cs="Calibri"/>
          <w:sz w:val="20"/>
          <w:szCs w:val="20"/>
        </w:rPr>
      </w:pPr>
    </w:p>
    <w:p w14:paraId="031E9784" w14:textId="77777777" w:rsidR="00F7016A" w:rsidRDefault="00F7016A" w:rsidP="005811E0">
      <w:pPr>
        <w:pStyle w:val="BodyA"/>
        <w:ind w:left="1440"/>
        <w:rPr>
          <w:rFonts w:ascii="Calibri" w:eastAsia="Helvetica" w:hAnsi="Calibri" w:cs="Calibri"/>
          <w:sz w:val="20"/>
          <w:szCs w:val="20"/>
        </w:rPr>
      </w:pPr>
    </w:p>
    <w:p w14:paraId="5E87513F" w14:textId="2B26D667" w:rsidR="00931FD2" w:rsidRPr="00DC5968" w:rsidRDefault="003575A8" w:rsidP="003575A8">
      <w:pPr>
        <w:pStyle w:val="BodyA"/>
        <w:jc w:val="center"/>
        <w:rPr>
          <w:rStyle w:val="None"/>
          <w:rFonts w:ascii="Calibri" w:hAnsi="Calibri" w:cs="Calibri"/>
          <w:b/>
          <w:bCs/>
          <w:color w:val="auto"/>
          <w:sz w:val="20"/>
          <w:szCs w:val="20"/>
        </w:rPr>
      </w:pPr>
      <w:r w:rsidRPr="00610E7A">
        <w:rPr>
          <w:rFonts w:ascii="Calibri" w:hAnsi="Calibri" w:cs="Calibri"/>
          <w:b/>
          <w:bCs/>
          <w:u w:val="single"/>
        </w:rPr>
        <w:t>MEETING AGENDA</w:t>
      </w:r>
    </w:p>
    <w:p w14:paraId="04AAE5AE" w14:textId="77777777" w:rsidR="0021284D" w:rsidRPr="0021284D" w:rsidRDefault="00B20247" w:rsidP="0021284D">
      <w:pPr>
        <w:pStyle w:val="Body"/>
        <w:numPr>
          <w:ilvl w:val="0"/>
          <w:numId w:val="13"/>
        </w:numPr>
        <w:ind w:left="360" w:right="270"/>
        <w:rPr>
          <w:rFonts w:ascii="Calibri" w:hAnsi="Calibri"/>
          <w:b/>
          <w:bCs/>
          <w:sz w:val="20"/>
          <w:szCs w:val="20"/>
          <w:lang w:val="de-DE"/>
        </w:rPr>
      </w:pPr>
      <w:r w:rsidRPr="000B7DB8">
        <w:rPr>
          <w:rFonts w:ascii="Calibri" w:hAnsi="Calibri"/>
          <w:b/>
          <w:bCs/>
          <w:sz w:val="20"/>
          <w:szCs w:val="20"/>
        </w:rPr>
        <w:t>CALL TO ORDER</w:t>
      </w:r>
    </w:p>
    <w:p w14:paraId="2D1B3FE6" w14:textId="69C797BD" w:rsidR="004E534E" w:rsidRPr="0021284D" w:rsidRDefault="004E534E" w:rsidP="004E534E">
      <w:pPr>
        <w:pStyle w:val="Body"/>
        <w:ind w:left="360" w:right="270"/>
        <w:rPr>
          <w:rFonts w:ascii="Calibri" w:hAnsi="Calibri"/>
          <w:b/>
          <w:bCs/>
          <w:sz w:val="20"/>
          <w:szCs w:val="20"/>
          <w:lang w:val="de-DE"/>
        </w:rPr>
      </w:pPr>
      <w:r>
        <w:rPr>
          <w:rFonts w:ascii="Calibri" w:hAnsi="Calibri" w:cs="Calibri"/>
          <w:b/>
          <w:bCs/>
          <w:color w:val="538135" w:themeColor="accent6" w:themeShade="BF"/>
          <w:sz w:val="20"/>
          <w:szCs w:val="20"/>
        </w:rPr>
        <w:t>Chair Kennedy</w:t>
      </w:r>
      <w:r w:rsidRPr="00B55E77">
        <w:rPr>
          <w:rFonts w:ascii="Calibri" w:hAnsi="Calibri" w:cs="Calibri"/>
          <w:b/>
          <w:bCs/>
          <w:color w:val="538135" w:themeColor="accent6" w:themeShade="BF"/>
          <w:sz w:val="20"/>
          <w:szCs w:val="20"/>
        </w:rPr>
        <w:t xml:space="preserve"> calls the meeting to order at </w:t>
      </w:r>
      <w:r>
        <w:rPr>
          <w:rFonts w:ascii="Calibri" w:hAnsi="Calibri" w:cs="Calibri"/>
          <w:b/>
          <w:bCs/>
          <w:color w:val="538135" w:themeColor="accent6" w:themeShade="BF"/>
          <w:sz w:val="20"/>
          <w:szCs w:val="20"/>
        </w:rPr>
        <w:t>8:</w:t>
      </w:r>
      <w:r w:rsidR="00931000">
        <w:rPr>
          <w:rFonts w:ascii="Calibri" w:hAnsi="Calibri" w:cs="Calibri"/>
          <w:b/>
          <w:bCs/>
          <w:color w:val="538135" w:themeColor="accent6" w:themeShade="BF"/>
          <w:sz w:val="20"/>
          <w:szCs w:val="20"/>
        </w:rPr>
        <w:t>31</w:t>
      </w:r>
      <w:r>
        <w:rPr>
          <w:rFonts w:ascii="Calibri" w:hAnsi="Calibri" w:cs="Calibri"/>
          <w:b/>
          <w:bCs/>
          <w:color w:val="538135" w:themeColor="accent6" w:themeShade="BF"/>
          <w:sz w:val="20"/>
          <w:szCs w:val="20"/>
        </w:rPr>
        <w:t xml:space="preserve"> A</w:t>
      </w:r>
      <w:r w:rsidRPr="00B55E77">
        <w:rPr>
          <w:rFonts w:ascii="Calibri" w:hAnsi="Calibri" w:cs="Calibri"/>
          <w:b/>
          <w:bCs/>
          <w:color w:val="538135" w:themeColor="accent6" w:themeShade="BF"/>
          <w:sz w:val="20"/>
          <w:szCs w:val="20"/>
        </w:rPr>
        <w:t>M.</w:t>
      </w:r>
      <w:r>
        <w:rPr>
          <w:rFonts w:ascii="Calibri" w:hAnsi="Calibri" w:cs="Calibri"/>
          <w:b/>
          <w:bCs/>
          <w:color w:val="538135" w:themeColor="accent6" w:themeShade="BF"/>
          <w:sz w:val="20"/>
          <w:szCs w:val="20"/>
        </w:rPr>
        <w:t xml:space="preserve"> </w:t>
      </w:r>
      <w:r>
        <w:rPr>
          <w:rFonts w:ascii="Calibri" w:hAnsi="Calibri" w:cs="Calibri"/>
          <w:b/>
          <w:bCs/>
          <w:color w:val="538135" w:themeColor="accent6" w:themeShade="BF"/>
          <w:sz w:val="20"/>
          <w:szCs w:val="20"/>
        </w:rPr>
        <w:br/>
      </w:r>
      <w:r w:rsidRPr="00860FA7">
        <w:rPr>
          <w:rFonts w:ascii="Calibri" w:hAnsi="Calibri" w:cs="Calibri"/>
          <w:color w:val="538135" w:themeColor="accent6" w:themeShade="BF"/>
          <w:sz w:val="20"/>
          <w:szCs w:val="20"/>
        </w:rPr>
        <w:t>The meeting start was delayed due to an on-going power outage in the general area of Los Olivos.</w:t>
      </w:r>
      <w:r w:rsidRPr="00860FA7">
        <w:rPr>
          <w:rFonts w:ascii="Calibri" w:hAnsi="Calibri" w:cs="Calibri"/>
          <w:color w:val="538135" w:themeColor="accent6" w:themeShade="BF"/>
          <w:sz w:val="20"/>
          <w:szCs w:val="20"/>
        </w:rPr>
        <w:br/>
      </w:r>
    </w:p>
    <w:p w14:paraId="096F27E2" w14:textId="77777777" w:rsidR="004E534E" w:rsidRPr="00860FA7" w:rsidRDefault="004E534E" w:rsidP="004E534E">
      <w:pPr>
        <w:pStyle w:val="Body"/>
        <w:numPr>
          <w:ilvl w:val="0"/>
          <w:numId w:val="13"/>
        </w:numPr>
        <w:ind w:left="360" w:right="270"/>
        <w:rPr>
          <w:rFonts w:ascii="Calibri" w:hAnsi="Calibri"/>
          <w:b/>
          <w:bCs/>
          <w:sz w:val="20"/>
          <w:szCs w:val="20"/>
          <w:lang w:val="de-DE"/>
        </w:rPr>
      </w:pPr>
      <w:r w:rsidRPr="000B7DB8">
        <w:rPr>
          <w:rFonts w:ascii="Calibri" w:hAnsi="Calibri"/>
          <w:b/>
          <w:bCs/>
          <w:sz w:val="20"/>
          <w:szCs w:val="20"/>
        </w:rPr>
        <w:t>ROLL CALL</w:t>
      </w:r>
      <w:r>
        <w:rPr>
          <w:rFonts w:ascii="Calibri" w:hAnsi="Calibri"/>
          <w:b/>
          <w:bCs/>
          <w:sz w:val="20"/>
          <w:szCs w:val="20"/>
        </w:rPr>
        <w:t xml:space="preserve"> </w:t>
      </w:r>
    </w:p>
    <w:p w14:paraId="0859CDF7" w14:textId="77777777" w:rsidR="004E534E" w:rsidRDefault="004E534E" w:rsidP="004E534E">
      <w:pPr>
        <w:pStyle w:val="Body"/>
        <w:ind w:left="360" w:right="270"/>
        <w:rPr>
          <w:rFonts w:ascii="Calibri" w:hAnsi="Calibri"/>
          <w:color w:val="538135" w:themeColor="accent6" w:themeShade="BF"/>
          <w:sz w:val="20"/>
          <w:szCs w:val="20"/>
        </w:rPr>
      </w:pPr>
      <w:r w:rsidRPr="00AC1C70">
        <w:rPr>
          <w:rFonts w:ascii="Calibri" w:hAnsi="Calibri"/>
          <w:b/>
          <w:bCs/>
          <w:color w:val="538135" w:themeColor="accent6" w:themeShade="BF"/>
          <w:sz w:val="20"/>
          <w:szCs w:val="20"/>
        </w:rPr>
        <w:t>Present</w:t>
      </w:r>
      <w:r w:rsidRPr="00860FA7">
        <w:rPr>
          <w:rFonts w:ascii="Calibri" w:hAnsi="Calibri"/>
          <w:color w:val="538135" w:themeColor="accent6" w:themeShade="BF"/>
          <w:sz w:val="20"/>
          <w:szCs w:val="20"/>
        </w:rPr>
        <w:t>: Chair Kennedy, Director Palmer, GM Savage</w:t>
      </w:r>
    </w:p>
    <w:p w14:paraId="1BBB84AF" w14:textId="16E1BCD6" w:rsidR="0025694E" w:rsidRDefault="004E534E" w:rsidP="004E534E">
      <w:pPr>
        <w:pStyle w:val="Body"/>
        <w:ind w:left="360" w:right="270"/>
        <w:rPr>
          <w:rFonts w:ascii="Calibri" w:hAnsi="Calibri"/>
          <w:b/>
          <w:bCs/>
          <w:sz w:val="20"/>
          <w:szCs w:val="20"/>
          <w:lang w:val="de-DE"/>
        </w:rPr>
      </w:pPr>
      <w:r w:rsidRPr="00AC1C70">
        <w:rPr>
          <w:rFonts w:ascii="Calibri" w:hAnsi="Calibri"/>
          <w:b/>
          <w:bCs/>
          <w:color w:val="538135" w:themeColor="accent6" w:themeShade="BF"/>
          <w:sz w:val="20"/>
          <w:szCs w:val="20"/>
        </w:rPr>
        <w:t>Absent</w:t>
      </w:r>
      <w:r>
        <w:rPr>
          <w:rFonts w:ascii="Calibri" w:hAnsi="Calibri"/>
          <w:color w:val="538135" w:themeColor="accent6" w:themeShade="BF"/>
          <w:sz w:val="20"/>
          <w:szCs w:val="20"/>
        </w:rPr>
        <w:t>: None</w:t>
      </w:r>
      <w:r w:rsidR="00B20247">
        <w:rPr>
          <w:rFonts w:ascii="Calibri" w:hAnsi="Calibri"/>
          <w:b/>
          <w:bCs/>
          <w:sz w:val="20"/>
          <w:szCs w:val="20"/>
        </w:rPr>
        <w:br/>
      </w:r>
    </w:p>
    <w:p w14:paraId="7BA11B23" w14:textId="50E3CDAC" w:rsidR="00522B70" w:rsidRPr="000B7DB8" w:rsidRDefault="005D0C10" w:rsidP="0021284D">
      <w:pPr>
        <w:pStyle w:val="Body"/>
        <w:numPr>
          <w:ilvl w:val="0"/>
          <w:numId w:val="13"/>
        </w:numPr>
        <w:ind w:left="360" w:right="270"/>
        <w:rPr>
          <w:rFonts w:ascii="Calibri" w:eastAsia="Helvetica" w:hAnsi="Calibri" w:cs="Helvetica"/>
          <w:b/>
          <w:bCs/>
          <w:sz w:val="20"/>
          <w:szCs w:val="20"/>
        </w:rPr>
      </w:pPr>
      <w:r w:rsidRPr="000B7DB8">
        <w:rPr>
          <w:rFonts w:ascii="Calibri" w:hAnsi="Calibri"/>
          <w:b/>
          <w:bCs/>
          <w:sz w:val="20"/>
          <w:szCs w:val="20"/>
        </w:rPr>
        <w:t>PUBLIC COMMENTS</w:t>
      </w:r>
    </w:p>
    <w:p w14:paraId="3C293BEA" w14:textId="25E2FF2C" w:rsidR="00A80F51" w:rsidRDefault="005D0C10" w:rsidP="00E45C46">
      <w:pPr>
        <w:pStyle w:val="Body"/>
        <w:ind w:left="360" w:right="270"/>
        <w:rPr>
          <w:rFonts w:ascii="Calibri" w:hAnsi="Calibri"/>
          <w:b/>
          <w:bCs/>
          <w:sz w:val="20"/>
          <w:szCs w:val="20"/>
          <w:lang w:val="de-DE"/>
        </w:rPr>
      </w:pPr>
      <w:r w:rsidRPr="000B7DB8">
        <w:rPr>
          <w:rFonts w:ascii="Calibri" w:hAnsi="Calibri"/>
          <w:sz w:val="20"/>
          <w:szCs w:val="20"/>
        </w:rPr>
        <w:t xml:space="preserve">Members of the public may address the </w:t>
      </w:r>
      <w:r w:rsidR="00C275EB" w:rsidRPr="000B7DB8">
        <w:rPr>
          <w:rFonts w:ascii="Calibri" w:hAnsi="Calibri"/>
          <w:sz w:val="20"/>
          <w:szCs w:val="20"/>
        </w:rPr>
        <w:t>Committee</w:t>
      </w:r>
      <w:r w:rsidRPr="000B7DB8">
        <w:rPr>
          <w:rFonts w:ascii="Calibri" w:hAnsi="Calibri"/>
          <w:sz w:val="20"/>
          <w:szCs w:val="20"/>
        </w:rPr>
        <w:t xml:space="preserve"> on any items of interest within the subject matter and jurisdiction of the </w:t>
      </w:r>
      <w:r w:rsidR="00C275EB" w:rsidRPr="000B7DB8">
        <w:rPr>
          <w:rFonts w:ascii="Calibri" w:hAnsi="Calibri"/>
          <w:sz w:val="20"/>
          <w:szCs w:val="20"/>
        </w:rPr>
        <w:t>Committee</w:t>
      </w:r>
      <w:r w:rsidRPr="000B7DB8">
        <w:rPr>
          <w:rFonts w:ascii="Calibri" w:hAnsi="Calibri"/>
          <w:sz w:val="20"/>
          <w:szCs w:val="20"/>
        </w:rPr>
        <w:t xml:space="preserve"> but not on the agenda today (Gov</w:t>
      </w:r>
      <w:r w:rsidR="00A41188">
        <w:rPr>
          <w:rFonts w:ascii="Calibri" w:hAnsi="Calibri"/>
          <w:sz w:val="20"/>
          <w:szCs w:val="20"/>
        </w:rPr>
        <w:t>.</w:t>
      </w:r>
      <w:r w:rsidRPr="000B7DB8">
        <w:rPr>
          <w:rFonts w:ascii="Calibri" w:hAnsi="Calibri"/>
          <w:sz w:val="20"/>
          <w:szCs w:val="20"/>
        </w:rPr>
        <w:t xml:space="preserve"> Code - 54954.3).</w:t>
      </w:r>
      <w:r w:rsidR="00EA74B8" w:rsidRPr="000B7DB8">
        <w:rPr>
          <w:rFonts w:ascii="Calibri" w:hAnsi="Calibri"/>
          <w:sz w:val="20"/>
          <w:szCs w:val="20"/>
        </w:rPr>
        <w:t xml:space="preserve"> </w:t>
      </w:r>
      <w:r w:rsidR="007D4AEC">
        <w:rPr>
          <w:rFonts w:ascii="Calibri" w:hAnsi="Calibri"/>
          <w:sz w:val="20"/>
          <w:szCs w:val="20"/>
        </w:rPr>
        <w:t xml:space="preserve">The public may also request future agenda topics at this time. </w:t>
      </w:r>
      <w:r w:rsidRPr="000B7DB8">
        <w:rPr>
          <w:rFonts w:ascii="Calibri" w:hAnsi="Calibri"/>
          <w:sz w:val="20"/>
          <w:szCs w:val="20"/>
        </w:rPr>
        <w:t xml:space="preserve">Speakers are limited to 3 minutes. Due to the requirements of the Ralph M. Brown Act, the District cannot take action today on any matter not on the agenda, but a matter raised during Public Comments </w:t>
      </w:r>
      <w:r w:rsidR="00CA6A45">
        <w:rPr>
          <w:rFonts w:ascii="Calibri" w:hAnsi="Calibri"/>
          <w:sz w:val="20"/>
          <w:szCs w:val="20"/>
        </w:rPr>
        <w:t>may</w:t>
      </w:r>
      <w:r w:rsidRPr="000B7DB8">
        <w:rPr>
          <w:rFonts w:ascii="Calibri" w:hAnsi="Calibri"/>
          <w:sz w:val="20"/>
          <w:szCs w:val="20"/>
        </w:rPr>
        <w:t xml:space="preserve"> be referred to District staff for discussion and possible action at a future meeting.</w:t>
      </w:r>
      <w:r w:rsidR="00D27620">
        <w:rPr>
          <w:rFonts w:ascii="Calibri" w:hAnsi="Calibri"/>
          <w:sz w:val="20"/>
          <w:szCs w:val="20"/>
        </w:rPr>
        <w:br/>
      </w:r>
      <w:r w:rsidR="004E534E">
        <w:rPr>
          <w:rFonts w:ascii="Calibri" w:hAnsi="Calibri" w:cs="Calibri"/>
          <w:b/>
          <w:bCs/>
          <w:color w:val="538135" w:themeColor="accent6" w:themeShade="BF"/>
          <w:sz w:val="20"/>
          <w:szCs w:val="20"/>
        </w:rPr>
        <w:t>Chair Kennedy</w:t>
      </w:r>
      <w:r w:rsidR="004E534E" w:rsidRPr="00B55E77">
        <w:rPr>
          <w:rFonts w:ascii="Calibri" w:hAnsi="Calibri" w:cs="Calibri"/>
          <w:b/>
          <w:bCs/>
          <w:color w:val="538135" w:themeColor="accent6" w:themeShade="BF"/>
          <w:sz w:val="20"/>
          <w:szCs w:val="20"/>
        </w:rPr>
        <w:t xml:space="preserve"> </w:t>
      </w:r>
      <w:r w:rsidR="004E534E">
        <w:rPr>
          <w:rFonts w:ascii="Calibri" w:hAnsi="Calibri" w:cs="Calibri"/>
          <w:b/>
          <w:bCs/>
          <w:color w:val="538135" w:themeColor="accent6" w:themeShade="BF"/>
          <w:sz w:val="20"/>
          <w:szCs w:val="20"/>
        </w:rPr>
        <w:t>opens the floor to public comment</w:t>
      </w:r>
      <w:r w:rsidR="004E534E" w:rsidRPr="00B55E77">
        <w:rPr>
          <w:rFonts w:ascii="Calibri" w:hAnsi="Calibri" w:cs="Calibri"/>
          <w:b/>
          <w:bCs/>
          <w:color w:val="538135" w:themeColor="accent6" w:themeShade="BF"/>
          <w:sz w:val="20"/>
          <w:szCs w:val="20"/>
        </w:rPr>
        <w:t>.</w:t>
      </w:r>
      <w:r w:rsidR="004E534E">
        <w:rPr>
          <w:rFonts w:ascii="Calibri" w:hAnsi="Calibri" w:cs="Calibri"/>
          <w:b/>
          <w:bCs/>
          <w:color w:val="538135" w:themeColor="accent6" w:themeShade="BF"/>
          <w:sz w:val="20"/>
          <w:szCs w:val="20"/>
        </w:rPr>
        <w:t xml:space="preserve"> </w:t>
      </w:r>
      <w:r w:rsidR="004E534E">
        <w:rPr>
          <w:rFonts w:ascii="Calibri" w:hAnsi="Calibri" w:cs="Calibri"/>
          <w:b/>
          <w:bCs/>
          <w:color w:val="538135" w:themeColor="accent6" w:themeShade="BF"/>
          <w:sz w:val="20"/>
          <w:szCs w:val="20"/>
        </w:rPr>
        <w:br/>
      </w:r>
      <w:r w:rsidR="00931000">
        <w:rPr>
          <w:rFonts w:ascii="Calibri" w:hAnsi="Calibri" w:cs="Calibri"/>
          <w:color w:val="538135" w:themeColor="accent6" w:themeShade="BF"/>
          <w:sz w:val="20"/>
          <w:szCs w:val="20"/>
        </w:rPr>
        <w:t>No public commenters.</w:t>
      </w:r>
    </w:p>
    <w:p w14:paraId="2213C7FE" w14:textId="77777777" w:rsidR="004E534E" w:rsidRDefault="004E534E" w:rsidP="00E45C46">
      <w:pPr>
        <w:pStyle w:val="Body"/>
        <w:ind w:left="360" w:right="270"/>
        <w:rPr>
          <w:rFonts w:ascii="Calibri" w:hAnsi="Calibri"/>
          <w:b/>
          <w:bCs/>
          <w:sz w:val="20"/>
          <w:szCs w:val="20"/>
          <w:lang w:val="de-DE"/>
        </w:rPr>
      </w:pPr>
    </w:p>
    <w:p w14:paraId="7C533B1F" w14:textId="77777777" w:rsidR="00E712AB" w:rsidRPr="004548C5" w:rsidRDefault="00E712AB" w:rsidP="00E45C46">
      <w:pPr>
        <w:pStyle w:val="Body"/>
        <w:suppressAutoHyphens/>
        <w:ind w:right="270"/>
        <w:rPr>
          <w:rFonts w:ascii="Calibri" w:eastAsia="Helvetica" w:hAnsi="Calibri" w:cs="Calibri"/>
          <w:b/>
          <w:bCs/>
          <w:sz w:val="20"/>
          <w:szCs w:val="20"/>
        </w:rPr>
      </w:pPr>
      <w:r>
        <w:rPr>
          <w:rFonts w:ascii="Calibri" w:hAnsi="Calibri"/>
          <w:b/>
          <w:bCs/>
          <w:sz w:val="20"/>
          <w:szCs w:val="20"/>
          <w:lang w:val="de-DE"/>
        </w:rPr>
        <w:t>ADMINISTRATIVE ITEMS:</w:t>
      </w:r>
      <w:r>
        <w:rPr>
          <w:rFonts w:ascii="Calibri" w:hAnsi="Calibri"/>
          <w:b/>
          <w:bCs/>
          <w:sz w:val="20"/>
          <w:szCs w:val="20"/>
          <w:lang w:val="de-DE"/>
        </w:rPr>
        <w:br/>
      </w:r>
      <w:r>
        <w:rPr>
          <w:rFonts w:ascii="Calibri" w:hAnsi="Calibri" w:cs="Calibri"/>
          <w:sz w:val="20"/>
          <w:szCs w:val="20"/>
        </w:rPr>
        <w:t>All matters listed hereunder constitute an administrative / consent agenda and will be acted upon by a single vote of the Subcommittee. Matters listed on the Administrative Agenda will be read only on the request of a member of the Subcommittee, in which event the matter may be removed from the Administrative Agenda and considered as a separate item. A single public comment period will be heard for all the matters on the Administrative Agenda.</w:t>
      </w:r>
    </w:p>
    <w:p w14:paraId="372242C8" w14:textId="7910C5B5" w:rsidR="0022304D" w:rsidRPr="001B7B11" w:rsidRDefault="0022304D" w:rsidP="0021284D">
      <w:pPr>
        <w:pStyle w:val="Body"/>
        <w:numPr>
          <w:ilvl w:val="0"/>
          <w:numId w:val="13"/>
        </w:numPr>
        <w:tabs>
          <w:tab w:val="left" w:pos="360"/>
        </w:tabs>
        <w:ind w:left="360"/>
        <w:rPr>
          <w:rFonts w:ascii="Calibri" w:hAnsi="Calibri"/>
          <w:b/>
          <w:bCs/>
          <w:sz w:val="20"/>
          <w:szCs w:val="20"/>
          <w:lang w:val="de-DE"/>
        </w:rPr>
      </w:pPr>
      <w:r w:rsidRPr="000B7DB8">
        <w:rPr>
          <w:rFonts w:ascii="Calibri" w:hAnsi="Calibri"/>
          <w:b/>
          <w:bCs/>
          <w:sz w:val="20"/>
          <w:szCs w:val="20"/>
        </w:rPr>
        <w:t>APPROVAL OF MEETING MINUTES</w:t>
      </w:r>
    </w:p>
    <w:p w14:paraId="7CDA3579" w14:textId="77777777" w:rsidR="004E534E" w:rsidRDefault="00262F8C" w:rsidP="00E45C46">
      <w:pPr>
        <w:pStyle w:val="Body"/>
        <w:ind w:left="360" w:right="270"/>
        <w:rPr>
          <w:rFonts w:ascii="Calibri" w:hAnsi="Calibri"/>
          <w:b/>
          <w:bCs/>
          <w:color w:val="538135" w:themeColor="accent6" w:themeShade="BF"/>
          <w:sz w:val="20"/>
          <w:szCs w:val="20"/>
        </w:rPr>
      </w:pPr>
      <w:r w:rsidRPr="00520649">
        <w:rPr>
          <w:rFonts w:ascii="Calibri" w:eastAsia="Helvetica" w:hAnsi="Calibri" w:cs="Helvetica"/>
          <w:sz w:val="20"/>
          <w:szCs w:val="20"/>
        </w:rPr>
        <w:lastRenderedPageBreak/>
        <w:t xml:space="preserve">Finance </w:t>
      </w:r>
      <w:r w:rsidR="00DC23E6">
        <w:rPr>
          <w:rFonts w:ascii="Calibri" w:eastAsia="Helvetica" w:hAnsi="Calibri" w:cs="Helvetica"/>
          <w:sz w:val="20"/>
          <w:szCs w:val="20"/>
        </w:rPr>
        <w:t>Subc</w:t>
      </w:r>
      <w:r w:rsidRPr="00520649">
        <w:rPr>
          <w:rFonts w:ascii="Calibri" w:eastAsia="Helvetica" w:hAnsi="Calibri" w:cs="Helvetica"/>
          <w:sz w:val="20"/>
          <w:szCs w:val="20"/>
        </w:rPr>
        <w:t>ommittee</w:t>
      </w:r>
      <w:r w:rsidR="00DC23E6">
        <w:rPr>
          <w:rFonts w:ascii="Calibri" w:eastAsia="Helvetica" w:hAnsi="Calibri" w:cs="Helvetica"/>
          <w:sz w:val="20"/>
          <w:szCs w:val="20"/>
        </w:rPr>
        <w:t xml:space="preserve"> (Committee)</w:t>
      </w:r>
      <w:r w:rsidRPr="00520649">
        <w:rPr>
          <w:rFonts w:ascii="Calibri" w:eastAsia="Helvetica" w:hAnsi="Calibri" w:cs="Helvetica"/>
          <w:sz w:val="20"/>
          <w:szCs w:val="20"/>
        </w:rPr>
        <w:t xml:space="preserve"> M</w:t>
      </w:r>
      <w:r w:rsidR="00334ED4" w:rsidRPr="00520649">
        <w:rPr>
          <w:rFonts w:ascii="Calibri" w:eastAsia="Helvetica" w:hAnsi="Calibri" w:cs="Helvetica"/>
          <w:sz w:val="20"/>
          <w:szCs w:val="20"/>
        </w:rPr>
        <w:t xml:space="preserve">eeting </w:t>
      </w:r>
      <w:r w:rsidR="00DC23E6">
        <w:rPr>
          <w:rFonts w:ascii="Calibri" w:eastAsia="Helvetica" w:hAnsi="Calibri" w:cs="Helvetica"/>
          <w:sz w:val="20"/>
          <w:szCs w:val="20"/>
        </w:rPr>
        <w:t>m</w:t>
      </w:r>
      <w:r w:rsidR="00334ED4" w:rsidRPr="00520649">
        <w:rPr>
          <w:rFonts w:ascii="Calibri" w:eastAsia="Helvetica" w:hAnsi="Calibri" w:cs="Helvetica"/>
          <w:sz w:val="20"/>
          <w:szCs w:val="20"/>
        </w:rPr>
        <w:t xml:space="preserve">inutes of </w:t>
      </w:r>
      <w:r w:rsidR="00361BF2">
        <w:rPr>
          <w:rFonts w:ascii="Calibri" w:eastAsia="Helvetica" w:hAnsi="Calibri" w:cs="Helvetica"/>
          <w:sz w:val="20"/>
          <w:szCs w:val="20"/>
        </w:rPr>
        <w:t>November 9</w:t>
      </w:r>
      <w:r w:rsidR="00B730FC">
        <w:rPr>
          <w:rFonts w:ascii="Calibri" w:eastAsia="Helvetica" w:hAnsi="Calibri" w:cs="Helvetica"/>
          <w:sz w:val="20"/>
          <w:szCs w:val="20"/>
        </w:rPr>
        <w:t>, 2023</w:t>
      </w:r>
      <w:r w:rsidRPr="00520649">
        <w:rPr>
          <w:rFonts w:ascii="Calibri" w:eastAsia="Helvetica" w:hAnsi="Calibri" w:cs="Helvetica"/>
          <w:sz w:val="20"/>
          <w:szCs w:val="20"/>
        </w:rPr>
        <w:t>.</w:t>
      </w:r>
      <w:r w:rsidR="004E534E">
        <w:rPr>
          <w:rFonts w:ascii="Calibri" w:eastAsia="Helvetica" w:hAnsi="Calibri" w:cs="Helvetica"/>
          <w:sz w:val="20"/>
          <w:szCs w:val="20"/>
        </w:rPr>
        <w:br/>
      </w:r>
    </w:p>
    <w:p w14:paraId="3241A408" w14:textId="77777777" w:rsidR="004E534E" w:rsidRPr="004E534E" w:rsidRDefault="004E534E" w:rsidP="004E534E">
      <w:pPr>
        <w:pStyle w:val="Body"/>
        <w:ind w:firstLine="360"/>
        <w:rPr>
          <w:rFonts w:ascii="Calibri" w:hAnsi="Calibri"/>
          <w:b/>
          <w:bCs/>
          <w:color w:val="538135" w:themeColor="accent6" w:themeShade="BF"/>
          <w:sz w:val="20"/>
          <w:szCs w:val="20"/>
        </w:rPr>
      </w:pPr>
      <w:r w:rsidRPr="004E534E">
        <w:rPr>
          <w:rFonts w:ascii="Calibri" w:hAnsi="Calibri"/>
          <w:b/>
          <w:bCs/>
          <w:color w:val="538135" w:themeColor="accent6" w:themeShade="BF"/>
          <w:sz w:val="20"/>
          <w:szCs w:val="20"/>
        </w:rPr>
        <w:t>Chair Kennedy opens the floor to public comment.</w:t>
      </w:r>
    </w:p>
    <w:p w14:paraId="3DDD84EC" w14:textId="1FF94CD3" w:rsidR="004E534E" w:rsidRPr="004E534E" w:rsidRDefault="004E534E" w:rsidP="00E45C46">
      <w:pPr>
        <w:pStyle w:val="Body"/>
        <w:ind w:left="360" w:right="270"/>
        <w:rPr>
          <w:rFonts w:ascii="Calibri" w:hAnsi="Calibri"/>
          <w:color w:val="538135" w:themeColor="accent6" w:themeShade="BF"/>
          <w:sz w:val="20"/>
          <w:szCs w:val="20"/>
        </w:rPr>
      </w:pPr>
      <w:r w:rsidRPr="004E534E">
        <w:rPr>
          <w:rFonts w:ascii="Calibri" w:hAnsi="Calibri"/>
          <w:color w:val="538135" w:themeColor="accent6" w:themeShade="BF"/>
          <w:sz w:val="20"/>
          <w:szCs w:val="20"/>
        </w:rPr>
        <w:t>No comments.</w:t>
      </w:r>
    </w:p>
    <w:p w14:paraId="6F5D5E0A" w14:textId="77777777" w:rsidR="004E534E" w:rsidRDefault="004E534E" w:rsidP="00E45C46">
      <w:pPr>
        <w:pStyle w:val="Body"/>
        <w:ind w:left="360" w:right="270"/>
        <w:rPr>
          <w:rFonts w:ascii="Calibri" w:hAnsi="Calibri"/>
          <w:b/>
          <w:bCs/>
          <w:color w:val="538135" w:themeColor="accent6" w:themeShade="BF"/>
          <w:sz w:val="20"/>
          <w:szCs w:val="20"/>
        </w:rPr>
      </w:pPr>
    </w:p>
    <w:p w14:paraId="3868B17C" w14:textId="5A4255AC" w:rsidR="0022304D" w:rsidRPr="000B7DB8" w:rsidRDefault="004E534E" w:rsidP="00E45C46">
      <w:pPr>
        <w:pStyle w:val="Body"/>
        <w:ind w:left="360" w:right="270"/>
        <w:rPr>
          <w:rFonts w:ascii="Calibri" w:eastAsia="Helvetica" w:hAnsi="Calibri" w:cs="Helvetica"/>
          <w:sz w:val="20"/>
          <w:szCs w:val="20"/>
        </w:rPr>
      </w:pPr>
      <w:r w:rsidRPr="00860FA7">
        <w:rPr>
          <w:rFonts w:ascii="Calibri" w:hAnsi="Calibri"/>
          <w:b/>
          <w:bCs/>
          <w:color w:val="538135" w:themeColor="accent6" w:themeShade="BF"/>
          <w:sz w:val="20"/>
          <w:szCs w:val="20"/>
        </w:rPr>
        <w:t xml:space="preserve">Motion to approve minutes of </w:t>
      </w:r>
      <w:r>
        <w:rPr>
          <w:rFonts w:ascii="Calibri" w:hAnsi="Calibri"/>
          <w:b/>
          <w:bCs/>
          <w:color w:val="538135" w:themeColor="accent6" w:themeShade="BF"/>
          <w:sz w:val="20"/>
          <w:szCs w:val="20"/>
        </w:rPr>
        <w:t>Novem</w:t>
      </w:r>
      <w:r w:rsidRPr="00860FA7">
        <w:rPr>
          <w:rFonts w:ascii="Calibri" w:hAnsi="Calibri"/>
          <w:b/>
          <w:bCs/>
          <w:color w:val="538135" w:themeColor="accent6" w:themeShade="BF"/>
          <w:sz w:val="20"/>
          <w:szCs w:val="20"/>
        </w:rPr>
        <w:t xml:space="preserve">ber </w:t>
      </w:r>
      <w:r>
        <w:rPr>
          <w:rFonts w:ascii="Calibri" w:hAnsi="Calibri"/>
          <w:b/>
          <w:bCs/>
          <w:color w:val="538135" w:themeColor="accent6" w:themeShade="BF"/>
          <w:sz w:val="20"/>
          <w:szCs w:val="20"/>
        </w:rPr>
        <w:t>9</w:t>
      </w:r>
      <w:r w:rsidRPr="00860FA7">
        <w:rPr>
          <w:rFonts w:ascii="Calibri" w:hAnsi="Calibri"/>
          <w:b/>
          <w:bCs/>
          <w:color w:val="538135" w:themeColor="accent6" w:themeShade="BF"/>
          <w:sz w:val="20"/>
          <w:szCs w:val="20"/>
        </w:rPr>
        <w:t>, 2023.</w:t>
      </w:r>
      <w:r>
        <w:rPr>
          <w:rFonts w:ascii="Calibri" w:hAnsi="Calibri"/>
          <w:b/>
          <w:bCs/>
          <w:color w:val="538135" w:themeColor="accent6" w:themeShade="BF"/>
          <w:sz w:val="20"/>
          <w:szCs w:val="20"/>
        </w:rPr>
        <w:br/>
        <w:t>Motion by: Director Palmer, Second: Chair Kennedy</w:t>
      </w:r>
      <w:r>
        <w:rPr>
          <w:rFonts w:ascii="Calibri" w:hAnsi="Calibri"/>
          <w:b/>
          <w:bCs/>
          <w:color w:val="538135" w:themeColor="accent6" w:themeShade="BF"/>
          <w:sz w:val="20"/>
          <w:szCs w:val="20"/>
        </w:rPr>
        <w:br/>
        <w:t>Voice vote: 3-0</w:t>
      </w:r>
    </w:p>
    <w:p w14:paraId="676F3B5D" w14:textId="77777777" w:rsidR="0042198B" w:rsidRDefault="0042198B" w:rsidP="0021284D">
      <w:pPr>
        <w:pStyle w:val="Body"/>
        <w:rPr>
          <w:rFonts w:ascii="Calibri" w:hAnsi="Calibri"/>
          <w:b/>
          <w:bCs/>
          <w:sz w:val="20"/>
          <w:szCs w:val="20"/>
          <w:lang w:val="de-DE"/>
        </w:rPr>
      </w:pPr>
    </w:p>
    <w:p w14:paraId="0B4BDA45" w14:textId="575AD598" w:rsidR="001B7B11" w:rsidRPr="002820B1" w:rsidRDefault="001B7B11" w:rsidP="00E45C46">
      <w:pPr>
        <w:pStyle w:val="Body"/>
        <w:tabs>
          <w:tab w:val="left" w:pos="360"/>
        </w:tabs>
        <w:rPr>
          <w:rFonts w:ascii="Calibri" w:hAnsi="Calibri"/>
          <w:sz w:val="20"/>
          <w:szCs w:val="20"/>
          <w:lang w:val="de-DE"/>
        </w:rPr>
      </w:pPr>
      <w:r w:rsidRPr="000B7DB8">
        <w:rPr>
          <w:rFonts w:ascii="Calibri" w:hAnsi="Calibri"/>
          <w:b/>
          <w:bCs/>
          <w:sz w:val="20"/>
          <w:szCs w:val="20"/>
          <w:lang w:val="de-DE"/>
        </w:rPr>
        <w:t>BUSINESS ITEMS</w:t>
      </w:r>
      <w:r>
        <w:rPr>
          <w:rFonts w:ascii="Calibri" w:hAnsi="Calibri"/>
          <w:b/>
          <w:bCs/>
          <w:sz w:val="20"/>
          <w:szCs w:val="20"/>
          <w:lang w:val="de-DE"/>
        </w:rPr>
        <w:t>:</w:t>
      </w:r>
      <w:r>
        <w:rPr>
          <w:rFonts w:ascii="Calibri" w:hAnsi="Calibri"/>
          <w:b/>
          <w:bCs/>
          <w:sz w:val="20"/>
          <w:szCs w:val="20"/>
          <w:lang w:val="de-DE"/>
        </w:rPr>
        <w:br/>
      </w:r>
      <w:r w:rsidRPr="002820B1">
        <w:rPr>
          <w:rFonts w:ascii="Calibri" w:hAnsi="Calibri"/>
          <w:sz w:val="20"/>
          <w:szCs w:val="20"/>
          <w:lang w:val="de-DE"/>
        </w:rPr>
        <w:t>All matters listed hereunder will be acted upon separately and public comment will be held for each item.</w:t>
      </w:r>
    </w:p>
    <w:p w14:paraId="4BE0E68C" w14:textId="62035B76" w:rsidR="005F777D" w:rsidRPr="005F777D" w:rsidRDefault="00E45C46" w:rsidP="0021284D">
      <w:pPr>
        <w:pStyle w:val="Body"/>
        <w:numPr>
          <w:ilvl w:val="0"/>
          <w:numId w:val="13"/>
        </w:numPr>
        <w:ind w:left="360" w:right="270"/>
        <w:rPr>
          <w:rFonts w:ascii="Calibri" w:hAnsi="Calibri"/>
          <w:b/>
          <w:bCs/>
          <w:sz w:val="20"/>
          <w:szCs w:val="20"/>
        </w:rPr>
      </w:pPr>
      <w:r>
        <w:rPr>
          <w:rFonts w:ascii="Calibri" w:hAnsi="Calibri"/>
          <w:b/>
          <w:bCs/>
          <w:sz w:val="20"/>
          <w:szCs w:val="20"/>
        </w:rPr>
        <w:t>INVOICE REVIEW AND RECOMMENDATION</w:t>
      </w:r>
      <w:r>
        <w:rPr>
          <w:rFonts w:ascii="Calibri" w:hAnsi="Calibri"/>
          <w:b/>
          <w:bCs/>
          <w:sz w:val="20"/>
          <w:szCs w:val="20"/>
        </w:rPr>
        <w:br/>
      </w:r>
      <w:r>
        <w:rPr>
          <w:rFonts w:ascii="Calibri" w:hAnsi="Calibri"/>
          <w:sz w:val="20"/>
          <w:szCs w:val="20"/>
        </w:rPr>
        <w:t>The Subcommittee will r</w:t>
      </w:r>
      <w:r w:rsidR="00C275EB" w:rsidRPr="00E45C46">
        <w:rPr>
          <w:rFonts w:ascii="Calibri" w:hAnsi="Calibri"/>
          <w:sz w:val="20"/>
          <w:szCs w:val="20"/>
        </w:rPr>
        <w:t xml:space="preserve">eview and recommend to </w:t>
      </w:r>
      <w:r w:rsidR="005F777D">
        <w:rPr>
          <w:rFonts w:ascii="Calibri" w:hAnsi="Calibri"/>
          <w:sz w:val="20"/>
          <w:szCs w:val="20"/>
        </w:rPr>
        <w:t xml:space="preserve">the </w:t>
      </w:r>
      <w:r w:rsidR="00C275EB" w:rsidRPr="00E45C46">
        <w:rPr>
          <w:rFonts w:ascii="Calibri" w:hAnsi="Calibri"/>
          <w:sz w:val="20"/>
          <w:szCs w:val="20"/>
        </w:rPr>
        <w:t xml:space="preserve">full Board of </w:t>
      </w:r>
      <w:r w:rsidR="00A73852" w:rsidRPr="00E45C46">
        <w:rPr>
          <w:rFonts w:ascii="Calibri" w:hAnsi="Calibri"/>
          <w:sz w:val="20"/>
          <w:szCs w:val="20"/>
        </w:rPr>
        <w:t>Directors</w:t>
      </w:r>
      <w:r w:rsidR="00CA06E7" w:rsidRPr="00E45C46">
        <w:rPr>
          <w:rFonts w:ascii="Calibri" w:hAnsi="Calibri"/>
          <w:sz w:val="20"/>
          <w:szCs w:val="20"/>
        </w:rPr>
        <w:t>’</w:t>
      </w:r>
      <w:r w:rsidR="00C275EB" w:rsidRPr="00E45C46">
        <w:rPr>
          <w:rFonts w:ascii="Calibri" w:hAnsi="Calibri"/>
          <w:sz w:val="20"/>
          <w:szCs w:val="20"/>
        </w:rPr>
        <w:t xml:space="preserve"> payment of </w:t>
      </w:r>
      <w:r w:rsidR="005F777D">
        <w:rPr>
          <w:rFonts w:ascii="Calibri" w:hAnsi="Calibri"/>
          <w:sz w:val="20"/>
          <w:szCs w:val="20"/>
        </w:rPr>
        <w:t>those</w:t>
      </w:r>
      <w:r w:rsidR="00683E03">
        <w:rPr>
          <w:rFonts w:ascii="Calibri" w:hAnsi="Calibri"/>
          <w:sz w:val="20"/>
          <w:szCs w:val="20"/>
        </w:rPr>
        <w:t xml:space="preserve"> unpaid</w:t>
      </w:r>
      <w:r w:rsidR="005F777D">
        <w:rPr>
          <w:rFonts w:ascii="Calibri" w:hAnsi="Calibri"/>
          <w:sz w:val="20"/>
          <w:szCs w:val="20"/>
        </w:rPr>
        <w:t xml:space="preserve"> </w:t>
      </w:r>
      <w:r w:rsidR="00F94CC4" w:rsidRPr="00E45C46">
        <w:rPr>
          <w:rFonts w:ascii="Calibri" w:hAnsi="Calibri"/>
          <w:sz w:val="20"/>
          <w:szCs w:val="20"/>
        </w:rPr>
        <w:t xml:space="preserve">invoices </w:t>
      </w:r>
      <w:r w:rsidR="005F777D">
        <w:rPr>
          <w:rFonts w:ascii="Calibri" w:hAnsi="Calibri"/>
          <w:sz w:val="20"/>
          <w:szCs w:val="20"/>
        </w:rPr>
        <w:t xml:space="preserve">that were </w:t>
      </w:r>
      <w:r w:rsidR="008E5278" w:rsidRPr="00E45C46">
        <w:rPr>
          <w:rFonts w:ascii="Calibri" w:hAnsi="Calibri"/>
          <w:sz w:val="20"/>
          <w:szCs w:val="20"/>
        </w:rPr>
        <w:t xml:space="preserve">received </w:t>
      </w:r>
      <w:r w:rsidR="00B416FC">
        <w:rPr>
          <w:rFonts w:ascii="Calibri" w:hAnsi="Calibri"/>
          <w:sz w:val="20"/>
          <w:szCs w:val="20"/>
        </w:rPr>
        <w:t>on or before</w:t>
      </w:r>
      <w:r w:rsidR="008E5278" w:rsidRPr="00E45C46">
        <w:rPr>
          <w:rFonts w:ascii="Calibri" w:hAnsi="Calibri"/>
          <w:sz w:val="20"/>
          <w:szCs w:val="20"/>
        </w:rPr>
        <w:t xml:space="preserve"> </w:t>
      </w:r>
      <w:r w:rsidR="00361BF2">
        <w:rPr>
          <w:rFonts w:ascii="Calibri" w:hAnsi="Calibri"/>
          <w:sz w:val="20"/>
          <w:szCs w:val="20"/>
        </w:rPr>
        <w:t>Dec</w:t>
      </w:r>
      <w:r w:rsidR="008718F0">
        <w:rPr>
          <w:rFonts w:ascii="Calibri" w:hAnsi="Calibri"/>
          <w:sz w:val="20"/>
          <w:szCs w:val="20"/>
        </w:rPr>
        <w:t>ember 1</w:t>
      </w:r>
      <w:r w:rsidR="008E5278" w:rsidRPr="00E45C46">
        <w:rPr>
          <w:rFonts w:ascii="Calibri" w:hAnsi="Calibri"/>
          <w:sz w:val="20"/>
          <w:szCs w:val="20"/>
        </w:rPr>
        <w:t>, 202</w:t>
      </w:r>
      <w:r w:rsidR="002157C7" w:rsidRPr="00E45C46">
        <w:rPr>
          <w:rFonts w:ascii="Calibri" w:hAnsi="Calibri"/>
          <w:sz w:val="20"/>
          <w:szCs w:val="20"/>
        </w:rPr>
        <w:t>3</w:t>
      </w:r>
      <w:r w:rsidR="005D0C10" w:rsidRPr="00E45C46">
        <w:rPr>
          <w:rFonts w:ascii="Calibri" w:hAnsi="Calibri"/>
          <w:sz w:val="20"/>
          <w:szCs w:val="20"/>
        </w:rPr>
        <w:t>.</w:t>
      </w:r>
    </w:p>
    <w:p w14:paraId="56EBC485" w14:textId="30D39307" w:rsidR="003235EB" w:rsidRDefault="003235EB" w:rsidP="005F777D">
      <w:pPr>
        <w:pStyle w:val="Body"/>
        <w:ind w:left="360" w:right="270"/>
        <w:rPr>
          <w:rFonts w:ascii="Calibri" w:hAnsi="Calibri"/>
          <w:b/>
          <w:bCs/>
          <w:sz w:val="20"/>
          <w:szCs w:val="20"/>
        </w:rPr>
      </w:pPr>
    </w:p>
    <w:tbl>
      <w:tblPr>
        <w:tblStyle w:val="TableGrid"/>
        <w:tblW w:w="0" w:type="auto"/>
        <w:tblInd w:w="360" w:type="dxa"/>
        <w:tblLook w:val="04A0" w:firstRow="1" w:lastRow="0" w:firstColumn="1" w:lastColumn="0" w:noHBand="0" w:noVBand="1"/>
      </w:tblPr>
      <w:tblGrid>
        <w:gridCol w:w="805"/>
        <w:gridCol w:w="1530"/>
        <w:gridCol w:w="1260"/>
        <w:gridCol w:w="4764"/>
        <w:gridCol w:w="1524"/>
      </w:tblGrid>
      <w:tr w:rsidR="003235EB" w14:paraId="0DBB3365" w14:textId="77777777" w:rsidTr="00361BF2">
        <w:tc>
          <w:tcPr>
            <w:tcW w:w="805" w:type="dxa"/>
            <w:shd w:val="clear" w:color="auto" w:fill="D9D9D9" w:themeFill="background1" w:themeFillShade="D9"/>
          </w:tcPr>
          <w:p w14:paraId="7E5FB78F" w14:textId="423C00AD" w:rsidR="003235EB" w:rsidRDefault="003235EB"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bCs/>
                <w:sz w:val="20"/>
                <w:szCs w:val="20"/>
              </w:rPr>
              <w:t>No.</w:t>
            </w:r>
          </w:p>
        </w:tc>
        <w:tc>
          <w:tcPr>
            <w:tcW w:w="1530" w:type="dxa"/>
            <w:shd w:val="clear" w:color="auto" w:fill="D9D9D9" w:themeFill="background1" w:themeFillShade="D9"/>
          </w:tcPr>
          <w:p w14:paraId="3911E40F" w14:textId="12F2CE42" w:rsidR="003235EB" w:rsidRDefault="003235EB"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bCs/>
                <w:sz w:val="20"/>
                <w:szCs w:val="20"/>
              </w:rPr>
              <w:t>Invoice Date</w:t>
            </w:r>
          </w:p>
        </w:tc>
        <w:tc>
          <w:tcPr>
            <w:tcW w:w="1260" w:type="dxa"/>
            <w:shd w:val="clear" w:color="auto" w:fill="D9D9D9" w:themeFill="background1" w:themeFillShade="D9"/>
          </w:tcPr>
          <w:p w14:paraId="7E66D7B5" w14:textId="07DF728D" w:rsidR="003235EB" w:rsidRDefault="003235EB"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bCs/>
                <w:sz w:val="20"/>
                <w:szCs w:val="20"/>
              </w:rPr>
              <w:t>Invoice #</w:t>
            </w:r>
          </w:p>
        </w:tc>
        <w:tc>
          <w:tcPr>
            <w:tcW w:w="4764" w:type="dxa"/>
            <w:shd w:val="clear" w:color="auto" w:fill="D9D9D9" w:themeFill="background1" w:themeFillShade="D9"/>
          </w:tcPr>
          <w:p w14:paraId="4A6E26CD" w14:textId="223A4405" w:rsidR="003235EB" w:rsidRDefault="003235EB"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bCs/>
                <w:sz w:val="20"/>
                <w:szCs w:val="20"/>
              </w:rPr>
              <w:t>Provider</w:t>
            </w:r>
          </w:p>
        </w:tc>
        <w:tc>
          <w:tcPr>
            <w:tcW w:w="1524" w:type="dxa"/>
            <w:shd w:val="clear" w:color="auto" w:fill="D9D9D9" w:themeFill="background1" w:themeFillShade="D9"/>
          </w:tcPr>
          <w:p w14:paraId="7ED35D9C" w14:textId="30504185" w:rsidR="003235EB" w:rsidRDefault="003235EB"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bCs/>
                <w:sz w:val="20"/>
                <w:szCs w:val="20"/>
              </w:rPr>
              <w:t>Amount</w:t>
            </w:r>
          </w:p>
        </w:tc>
      </w:tr>
      <w:tr w:rsidR="00D97CAA" w:rsidRPr="003235EB" w14:paraId="69B0BC4E" w14:textId="77777777" w:rsidTr="00361BF2">
        <w:tc>
          <w:tcPr>
            <w:tcW w:w="805" w:type="dxa"/>
          </w:tcPr>
          <w:p w14:paraId="5FCF3CF2" w14:textId="54994DCD" w:rsidR="00D97CAA" w:rsidRPr="003235EB" w:rsidRDefault="00076CD7" w:rsidP="00EB04A1">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r>
              <w:rPr>
                <w:rFonts w:ascii="Calibri" w:hAnsi="Calibri"/>
                <w:sz w:val="20"/>
                <w:szCs w:val="20"/>
              </w:rPr>
              <w:t>1</w:t>
            </w:r>
          </w:p>
        </w:tc>
        <w:tc>
          <w:tcPr>
            <w:tcW w:w="1530" w:type="dxa"/>
          </w:tcPr>
          <w:p w14:paraId="2C61EF73" w14:textId="38D4AB30" w:rsidR="00D97CAA" w:rsidRPr="003235EB"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10/1</w:t>
            </w:r>
            <w:r w:rsidR="008F37F5">
              <w:rPr>
                <w:rFonts w:ascii="Calibri" w:hAnsi="Calibri"/>
                <w:sz w:val="20"/>
                <w:szCs w:val="20"/>
              </w:rPr>
              <w:t>/2023</w:t>
            </w:r>
          </w:p>
        </w:tc>
        <w:tc>
          <w:tcPr>
            <w:tcW w:w="1260" w:type="dxa"/>
          </w:tcPr>
          <w:p w14:paraId="442BD8F5" w14:textId="1730BC2A" w:rsidR="00D97CAA" w:rsidRPr="003235EB"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62083</w:t>
            </w:r>
          </w:p>
        </w:tc>
        <w:tc>
          <w:tcPr>
            <w:tcW w:w="4764" w:type="dxa"/>
          </w:tcPr>
          <w:p w14:paraId="612F0219" w14:textId="2CE0084F" w:rsidR="00E57D7E" w:rsidRPr="003235EB"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California Special Districts Association (CSDA)</w:t>
            </w:r>
          </w:p>
        </w:tc>
        <w:tc>
          <w:tcPr>
            <w:tcW w:w="1524" w:type="dxa"/>
          </w:tcPr>
          <w:p w14:paraId="637063C7" w14:textId="6C5ACD03" w:rsidR="00D97CAA" w:rsidRPr="003235EB" w:rsidRDefault="008F37F5"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r>
              <w:rPr>
                <w:rFonts w:ascii="Calibri" w:hAnsi="Calibri"/>
                <w:sz w:val="20"/>
                <w:szCs w:val="20"/>
              </w:rPr>
              <w:t xml:space="preserve">$ </w:t>
            </w:r>
            <w:r w:rsidR="003D659F" w:rsidRPr="003D659F">
              <w:rPr>
                <w:rFonts w:ascii="Calibri" w:hAnsi="Calibri"/>
                <w:sz w:val="20"/>
                <w:szCs w:val="20"/>
              </w:rPr>
              <w:t>1,</w:t>
            </w:r>
            <w:r w:rsidR="00361BF2">
              <w:rPr>
                <w:rFonts w:ascii="Calibri" w:hAnsi="Calibri"/>
                <w:sz w:val="20"/>
                <w:szCs w:val="20"/>
              </w:rPr>
              <w:t>244.00</w:t>
            </w:r>
          </w:p>
        </w:tc>
      </w:tr>
      <w:tr w:rsidR="003D659F" w:rsidRPr="003235EB" w14:paraId="6D9FC03D" w14:textId="77777777" w:rsidTr="00361BF2">
        <w:tc>
          <w:tcPr>
            <w:tcW w:w="805" w:type="dxa"/>
          </w:tcPr>
          <w:p w14:paraId="70A878E1" w14:textId="249ECB30" w:rsidR="003D659F" w:rsidRDefault="003D659F" w:rsidP="00EB04A1">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r>
              <w:rPr>
                <w:rFonts w:ascii="Calibri" w:hAnsi="Calibri"/>
                <w:sz w:val="20"/>
                <w:szCs w:val="20"/>
              </w:rPr>
              <w:t>2</w:t>
            </w:r>
          </w:p>
        </w:tc>
        <w:tc>
          <w:tcPr>
            <w:tcW w:w="1530" w:type="dxa"/>
          </w:tcPr>
          <w:p w14:paraId="0A323C2A" w14:textId="09A5FA79" w:rsidR="003D659F"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11/6/2023</w:t>
            </w:r>
          </w:p>
        </w:tc>
        <w:tc>
          <w:tcPr>
            <w:tcW w:w="1260" w:type="dxa"/>
          </w:tcPr>
          <w:p w14:paraId="443AC471" w14:textId="7B06B4CA" w:rsidR="003D659F" w:rsidRPr="003235EB"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1262</w:t>
            </w:r>
          </w:p>
        </w:tc>
        <w:tc>
          <w:tcPr>
            <w:tcW w:w="4764" w:type="dxa"/>
          </w:tcPr>
          <w:p w14:paraId="1D8EEAD6" w14:textId="727185E7" w:rsidR="003D659F" w:rsidRDefault="00361BF2" w:rsidP="003235E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REGEN, LLC.</w:t>
            </w:r>
          </w:p>
        </w:tc>
        <w:tc>
          <w:tcPr>
            <w:tcW w:w="1524" w:type="dxa"/>
          </w:tcPr>
          <w:p w14:paraId="0ED3C7AC" w14:textId="3F561140" w:rsidR="003D659F" w:rsidRDefault="00361BF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r>
              <w:rPr>
                <w:rFonts w:ascii="Calibri" w:hAnsi="Calibri"/>
                <w:sz w:val="20"/>
                <w:szCs w:val="20"/>
              </w:rPr>
              <w:t>$ 14,406.59</w:t>
            </w:r>
          </w:p>
        </w:tc>
      </w:tr>
      <w:tr w:rsidR="00B5524B" w:rsidRPr="003235EB" w14:paraId="0FC5B2E9" w14:textId="77777777" w:rsidTr="00361BF2">
        <w:tc>
          <w:tcPr>
            <w:tcW w:w="805" w:type="dxa"/>
          </w:tcPr>
          <w:p w14:paraId="19E9BFF9" w14:textId="1ED34580" w:rsidR="00B5524B" w:rsidRPr="003235EB" w:rsidRDefault="003D659F" w:rsidP="00EB04A1">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r>
              <w:rPr>
                <w:rFonts w:ascii="Calibri" w:hAnsi="Calibri"/>
                <w:sz w:val="20"/>
                <w:szCs w:val="20"/>
              </w:rPr>
              <w:t>3</w:t>
            </w:r>
          </w:p>
        </w:tc>
        <w:tc>
          <w:tcPr>
            <w:tcW w:w="1530" w:type="dxa"/>
          </w:tcPr>
          <w:p w14:paraId="37768056" w14:textId="38DE355B" w:rsidR="00B5524B" w:rsidRPr="003235EB" w:rsidRDefault="00743CF7" w:rsidP="00B5524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w:t>
            </w:r>
            <w:r w:rsidR="00361BF2">
              <w:rPr>
                <w:rFonts w:ascii="Calibri" w:hAnsi="Calibri"/>
                <w:sz w:val="20"/>
                <w:szCs w:val="20"/>
              </w:rPr>
              <w:t>1</w:t>
            </w:r>
            <w:r>
              <w:rPr>
                <w:rFonts w:ascii="Calibri" w:hAnsi="Calibri"/>
                <w:sz w:val="20"/>
                <w:szCs w:val="20"/>
              </w:rPr>
              <w:t>/</w:t>
            </w:r>
            <w:r w:rsidR="00361BF2">
              <w:rPr>
                <w:rFonts w:ascii="Calibri" w:hAnsi="Calibri"/>
                <w:sz w:val="20"/>
                <w:szCs w:val="20"/>
              </w:rPr>
              <w:t>8/2023</w:t>
            </w:r>
          </w:p>
        </w:tc>
        <w:tc>
          <w:tcPr>
            <w:tcW w:w="1260" w:type="dxa"/>
          </w:tcPr>
          <w:p w14:paraId="582624A7" w14:textId="27FAAA59" w:rsidR="00B5524B" w:rsidRPr="003235EB" w:rsidRDefault="00743CF7" w:rsidP="00B5524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8</w:t>
            </w:r>
            <w:r w:rsidR="00361BF2">
              <w:rPr>
                <w:rFonts w:ascii="Calibri" w:hAnsi="Calibri"/>
                <w:sz w:val="20"/>
                <w:szCs w:val="20"/>
              </w:rPr>
              <w:t>1827</w:t>
            </w:r>
          </w:p>
        </w:tc>
        <w:tc>
          <w:tcPr>
            <w:tcW w:w="4764" w:type="dxa"/>
          </w:tcPr>
          <w:p w14:paraId="4A590A76" w14:textId="55E410B6" w:rsidR="008F37F5" w:rsidRPr="009847C1" w:rsidRDefault="008F37F5" w:rsidP="00B5524B">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Pr>
                <w:rFonts w:ascii="Calibri" w:hAnsi="Calibri"/>
                <w:bCs/>
                <w:sz w:val="20"/>
                <w:szCs w:val="20"/>
              </w:rPr>
              <w:t>Aleshire and W</w:t>
            </w:r>
            <w:r w:rsidR="00B416FC">
              <w:rPr>
                <w:rFonts w:ascii="Calibri" w:hAnsi="Calibri"/>
                <w:bCs/>
                <w:sz w:val="20"/>
                <w:szCs w:val="20"/>
              </w:rPr>
              <w:t>y</w:t>
            </w:r>
            <w:r>
              <w:rPr>
                <w:rFonts w:ascii="Calibri" w:hAnsi="Calibri"/>
                <w:bCs/>
                <w:sz w:val="20"/>
                <w:szCs w:val="20"/>
              </w:rPr>
              <w:t>nder - Legal Services</w:t>
            </w:r>
            <w:r w:rsidR="00361BF2">
              <w:rPr>
                <w:rFonts w:ascii="Calibri" w:hAnsi="Calibri"/>
                <w:bCs/>
                <w:sz w:val="20"/>
                <w:szCs w:val="20"/>
              </w:rPr>
              <w:t xml:space="preserve"> (through 10/31)</w:t>
            </w:r>
          </w:p>
        </w:tc>
        <w:tc>
          <w:tcPr>
            <w:tcW w:w="1524" w:type="dxa"/>
          </w:tcPr>
          <w:p w14:paraId="54F32B01" w14:textId="733168E8" w:rsidR="00B5524B" w:rsidRPr="003235EB" w:rsidRDefault="008F37F5"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r>
              <w:rPr>
                <w:rFonts w:ascii="Calibri" w:hAnsi="Calibri"/>
                <w:sz w:val="20"/>
                <w:szCs w:val="20"/>
              </w:rPr>
              <w:t xml:space="preserve">$  </w:t>
            </w:r>
            <w:r w:rsidR="00361BF2">
              <w:rPr>
                <w:rFonts w:ascii="Calibri" w:hAnsi="Calibri"/>
                <w:sz w:val="20"/>
                <w:szCs w:val="20"/>
              </w:rPr>
              <w:t>3,234</w:t>
            </w:r>
            <w:r w:rsidR="00743CF7">
              <w:rPr>
                <w:rFonts w:ascii="Calibri" w:hAnsi="Calibri"/>
                <w:sz w:val="20"/>
                <w:szCs w:val="20"/>
              </w:rPr>
              <w:t>.00</w:t>
            </w:r>
          </w:p>
        </w:tc>
      </w:tr>
      <w:tr w:rsidR="00273B2A" w:rsidRPr="003235EB" w14:paraId="1AB9F25E" w14:textId="77777777" w:rsidTr="00361BF2">
        <w:tc>
          <w:tcPr>
            <w:tcW w:w="805" w:type="dxa"/>
          </w:tcPr>
          <w:p w14:paraId="7E38B359" w14:textId="5CBF72CE" w:rsidR="00273B2A" w:rsidRPr="003235EB" w:rsidRDefault="003D659F" w:rsidP="00EB04A1">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r>
              <w:rPr>
                <w:rFonts w:ascii="Calibri" w:hAnsi="Calibri"/>
                <w:sz w:val="20"/>
                <w:szCs w:val="20"/>
              </w:rPr>
              <w:t>4</w:t>
            </w:r>
          </w:p>
        </w:tc>
        <w:tc>
          <w:tcPr>
            <w:tcW w:w="1530" w:type="dxa"/>
          </w:tcPr>
          <w:p w14:paraId="60456254" w14:textId="2CD63E34" w:rsidR="00273B2A" w:rsidRPr="003235EB" w:rsidRDefault="00A1634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w:t>
            </w:r>
            <w:r w:rsidR="00361BF2">
              <w:rPr>
                <w:rFonts w:ascii="Calibri" w:hAnsi="Calibri"/>
                <w:sz w:val="20"/>
                <w:szCs w:val="20"/>
              </w:rPr>
              <w:t>1</w:t>
            </w:r>
            <w:r w:rsidR="008F37F5">
              <w:rPr>
                <w:rFonts w:ascii="Calibri" w:hAnsi="Calibri"/>
                <w:sz w:val="20"/>
                <w:szCs w:val="20"/>
              </w:rPr>
              <w:t>/</w:t>
            </w:r>
            <w:r w:rsidR="00361BF2">
              <w:rPr>
                <w:rFonts w:ascii="Calibri" w:hAnsi="Calibri"/>
                <w:sz w:val="20"/>
                <w:szCs w:val="20"/>
              </w:rPr>
              <w:t>29</w:t>
            </w:r>
            <w:r w:rsidR="008F37F5">
              <w:rPr>
                <w:rFonts w:ascii="Calibri" w:hAnsi="Calibri"/>
                <w:sz w:val="20"/>
                <w:szCs w:val="20"/>
              </w:rPr>
              <w:t>/2023</w:t>
            </w:r>
          </w:p>
        </w:tc>
        <w:tc>
          <w:tcPr>
            <w:tcW w:w="1260" w:type="dxa"/>
          </w:tcPr>
          <w:p w14:paraId="60DA1A3D" w14:textId="0A0791AE" w:rsidR="00273B2A" w:rsidRPr="003235EB" w:rsidRDefault="008F37F5"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2023</w:t>
            </w:r>
            <w:r w:rsidR="008718F0">
              <w:rPr>
                <w:rFonts w:ascii="Calibri" w:hAnsi="Calibri"/>
                <w:sz w:val="20"/>
                <w:szCs w:val="20"/>
              </w:rPr>
              <w:t>1</w:t>
            </w:r>
            <w:r w:rsidR="00361BF2">
              <w:rPr>
                <w:rFonts w:ascii="Calibri" w:hAnsi="Calibri"/>
                <w:sz w:val="20"/>
                <w:szCs w:val="20"/>
              </w:rPr>
              <w:t>1</w:t>
            </w:r>
          </w:p>
        </w:tc>
        <w:tc>
          <w:tcPr>
            <w:tcW w:w="4764" w:type="dxa"/>
          </w:tcPr>
          <w:p w14:paraId="2A2D7B51" w14:textId="6AB65DDC" w:rsidR="008F37F5" w:rsidRPr="003235EB" w:rsidRDefault="008F37F5"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Savage – General Manager Services</w:t>
            </w:r>
          </w:p>
        </w:tc>
        <w:tc>
          <w:tcPr>
            <w:tcW w:w="1524" w:type="dxa"/>
          </w:tcPr>
          <w:p w14:paraId="2DE08E25" w14:textId="43EFCED9" w:rsidR="00273B2A" w:rsidRPr="003235EB" w:rsidRDefault="008F37F5"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r>
              <w:rPr>
                <w:rFonts w:ascii="Calibri" w:hAnsi="Calibri"/>
                <w:sz w:val="20"/>
                <w:szCs w:val="20"/>
              </w:rPr>
              <w:t xml:space="preserve">$  </w:t>
            </w:r>
            <w:r w:rsidR="00F1703A">
              <w:rPr>
                <w:rFonts w:ascii="Calibri" w:hAnsi="Calibri"/>
                <w:sz w:val="20"/>
                <w:szCs w:val="20"/>
              </w:rPr>
              <w:t>4,0</w:t>
            </w:r>
            <w:r w:rsidR="00361BF2">
              <w:rPr>
                <w:rFonts w:ascii="Calibri" w:hAnsi="Calibri"/>
                <w:sz w:val="20"/>
                <w:szCs w:val="20"/>
              </w:rPr>
              <w:t>71.21</w:t>
            </w:r>
          </w:p>
        </w:tc>
      </w:tr>
      <w:tr w:rsidR="00361BF2" w:rsidRPr="003235EB" w14:paraId="0F25148B" w14:textId="77777777" w:rsidTr="009112C8">
        <w:tc>
          <w:tcPr>
            <w:tcW w:w="805" w:type="dxa"/>
          </w:tcPr>
          <w:p w14:paraId="4FBE042B" w14:textId="3ABDC206" w:rsidR="00361BF2" w:rsidRPr="003235EB" w:rsidRDefault="00361BF2" w:rsidP="009112C8">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r>
              <w:rPr>
                <w:rFonts w:ascii="Calibri" w:hAnsi="Calibri"/>
                <w:sz w:val="20"/>
                <w:szCs w:val="20"/>
              </w:rPr>
              <w:t>5</w:t>
            </w:r>
          </w:p>
        </w:tc>
        <w:tc>
          <w:tcPr>
            <w:tcW w:w="1530" w:type="dxa"/>
          </w:tcPr>
          <w:p w14:paraId="47B2CA53" w14:textId="30065C3F" w:rsidR="00361BF2" w:rsidRPr="003235EB" w:rsidRDefault="00361BF2" w:rsidP="009112C8">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12/1/2023</w:t>
            </w:r>
          </w:p>
        </w:tc>
        <w:tc>
          <w:tcPr>
            <w:tcW w:w="1260" w:type="dxa"/>
          </w:tcPr>
          <w:p w14:paraId="3108B0CA" w14:textId="2F950E82" w:rsidR="00361BF2" w:rsidRPr="003235EB" w:rsidRDefault="00361BF2" w:rsidP="009112C8">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r>
              <w:rPr>
                <w:rFonts w:ascii="Calibri" w:hAnsi="Calibri"/>
                <w:sz w:val="20"/>
                <w:szCs w:val="20"/>
              </w:rPr>
              <w:t>82496</w:t>
            </w:r>
          </w:p>
        </w:tc>
        <w:tc>
          <w:tcPr>
            <w:tcW w:w="4764" w:type="dxa"/>
          </w:tcPr>
          <w:p w14:paraId="3572F8AB" w14:textId="7A3A1B63" w:rsidR="00361BF2" w:rsidRPr="009847C1" w:rsidRDefault="00361BF2" w:rsidP="009112C8">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Pr>
                <w:rFonts w:ascii="Calibri" w:hAnsi="Calibri"/>
                <w:bCs/>
                <w:sz w:val="20"/>
                <w:szCs w:val="20"/>
              </w:rPr>
              <w:t>Aleshire and Wynder - Legal Services (through 11/16)</w:t>
            </w:r>
          </w:p>
        </w:tc>
        <w:tc>
          <w:tcPr>
            <w:tcW w:w="1524" w:type="dxa"/>
          </w:tcPr>
          <w:p w14:paraId="16BA964F" w14:textId="066B4717" w:rsidR="00361BF2" w:rsidRPr="003235EB" w:rsidRDefault="00361BF2" w:rsidP="009112C8">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r>
              <w:rPr>
                <w:rFonts w:ascii="Calibri" w:hAnsi="Calibri"/>
                <w:sz w:val="20"/>
                <w:szCs w:val="20"/>
              </w:rPr>
              <w:t>$  1,430.00</w:t>
            </w:r>
          </w:p>
        </w:tc>
      </w:tr>
      <w:tr w:rsidR="00361BF2" w:rsidRPr="003235EB" w14:paraId="32891381" w14:textId="77777777" w:rsidTr="00361BF2">
        <w:tc>
          <w:tcPr>
            <w:tcW w:w="805" w:type="dxa"/>
          </w:tcPr>
          <w:p w14:paraId="60D5D3ED" w14:textId="77777777" w:rsidR="00361BF2" w:rsidRDefault="00361BF2" w:rsidP="00EB04A1">
            <w:pPr>
              <w:pStyle w:val="Body"/>
              <w:pBdr>
                <w:top w:val="none" w:sz="0" w:space="0" w:color="auto"/>
                <w:left w:val="none" w:sz="0" w:space="0" w:color="auto"/>
                <w:bottom w:val="none" w:sz="0" w:space="0" w:color="auto"/>
                <w:right w:val="none" w:sz="0" w:space="0" w:color="auto"/>
                <w:between w:val="none" w:sz="0" w:space="0" w:color="auto"/>
                <w:bar w:val="none" w:sz="0" w:color="auto"/>
              </w:pBdr>
              <w:ind w:right="-12"/>
              <w:jc w:val="center"/>
              <w:rPr>
                <w:rFonts w:ascii="Calibri" w:hAnsi="Calibri"/>
                <w:sz w:val="20"/>
                <w:szCs w:val="20"/>
              </w:rPr>
            </w:pPr>
          </w:p>
        </w:tc>
        <w:tc>
          <w:tcPr>
            <w:tcW w:w="1530" w:type="dxa"/>
          </w:tcPr>
          <w:p w14:paraId="0630082A" w14:textId="77777777" w:rsidR="00361BF2" w:rsidRDefault="00361BF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p>
        </w:tc>
        <w:tc>
          <w:tcPr>
            <w:tcW w:w="1260" w:type="dxa"/>
          </w:tcPr>
          <w:p w14:paraId="7BB5D74C" w14:textId="77777777" w:rsidR="00361BF2" w:rsidRDefault="00361BF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p>
        </w:tc>
        <w:tc>
          <w:tcPr>
            <w:tcW w:w="4764" w:type="dxa"/>
          </w:tcPr>
          <w:p w14:paraId="0A11669D" w14:textId="77777777" w:rsidR="00361BF2" w:rsidRDefault="00361BF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sz w:val="20"/>
                <w:szCs w:val="20"/>
              </w:rPr>
            </w:pPr>
          </w:p>
        </w:tc>
        <w:tc>
          <w:tcPr>
            <w:tcW w:w="1524" w:type="dxa"/>
          </w:tcPr>
          <w:p w14:paraId="589A4D01" w14:textId="77777777" w:rsidR="00361BF2" w:rsidRDefault="00361BF2" w:rsidP="00273B2A">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sz w:val="20"/>
                <w:szCs w:val="20"/>
              </w:rPr>
            </w:pPr>
          </w:p>
        </w:tc>
      </w:tr>
    </w:tbl>
    <w:p w14:paraId="1A7174A5" w14:textId="2D4BFB13" w:rsidR="0071317E" w:rsidRDefault="0071317E" w:rsidP="005F777D">
      <w:pPr>
        <w:pStyle w:val="Body"/>
        <w:ind w:left="360" w:right="270"/>
        <w:rPr>
          <w:rFonts w:ascii="Calibri" w:hAnsi="Calibri"/>
          <w:b/>
          <w:bCs/>
          <w:sz w:val="20"/>
          <w:szCs w:val="20"/>
        </w:rPr>
      </w:pPr>
    </w:p>
    <w:tbl>
      <w:tblPr>
        <w:tblStyle w:val="TableGrid"/>
        <w:tblW w:w="0" w:type="auto"/>
        <w:tblInd w:w="360" w:type="dxa"/>
        <w:tblLook w:val="04A0" w:firstRow="1" w:lastRow="0" w:firstColumn="1" w:lastColumn="0" w:noHBand="0" w:noVBand="1"/>
      </w:tblPr>
      <w:tblGrid>
        <w:gridCol w:w="2692"/>
        <w:gridCol w:w="4046"/>
        <w:gridCol w:w="1514"/>
        <w:gridCol w:w="1631"/>
      </w:tblGrid>
      <w:tr w:rsidR="00A66670" w14:paraId="4FCB1F5F" w14:textId="77777777" w:rsidTr="004E534E">
        <w:tc>
          <w:tcPr>
            <w:tcW w:w="2692" w:type="dxa"/>
            <w:shd w:val="clear" w:color="auto" w:fill="D9D9D9" w:themeFill="background1" w:themeFillShade="D9"/>
          </w:tcPr>
          <w:p w14:paraId="6528E6FC" w14:textId="4F8C7D17" w:rsid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sz w:val="20"/>
                <w:szCs w:val="20"/>
              </w:rPr>
              <w:t>Project</w:t>
            </w:r>
          </w:p>
        </w:tc>
        <w:tc>
          <w:tcPr>
            <w:tcW w:w="4046" w:type="dxa"/>
            <w:shd w:val="clear" w:color="auto" w:fill="D9D9D9" w:themeFill="background1" w:themeFillShade="D9"/>
          </w:tcPr>
          <w:p w14:paraId="6D323E44" w14:textId="5BA7CD3F" w:rsid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sz w:val="20"/>
                <w:szCs w:val="20"/>
              </w:rPr>
              <w:t>Vendor</w:t>
            </w:r>
          </w:p>
        </w:tc>
        <w:tc>
          <w:tcPr>
            <w:tcW w:w="1514" w:type="dxa"/>
            <w:shd w:val="clear" w:color="auto" w:fill="D9D9D9" w:themeFill="background1" w:themeFillShade="D9"/>
          </w:tcPr>
          <w:p w14:paraId="3B8BA60C" w14:textId="4F79C752" w:rsid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sz w:val="20"/>
                <w:szCs w:val="20"/>
              </w:rPr>
              <w:t>To Date (inc. above)</w:t>
            </w:r>
          </w:p>
        </w:tc>
        <w:tc>
          <w:tcPr>
            <w:tcW w:w="1631" w:type="dxa"/>
            <w:shd w:val="clear" w:color="auto" w:fill="D9D9D9" w:themeFill="background1" w:themeFillShade="D9"/>
          </w:tcPr>
          <w:p w14:paraId="776DF133" w14:textId="0DE0820A" w:rsid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
                <w:bCs/>
                <w:sz w:val="20"/>
                <w:szCs w:val="20"/>
              </w:rPr>
            </w:pPr>
            <w:r>
              <w:rPr>
                <w:rFonts w:ascii="Calibri" w:hAnsi="Calibri"/>
                <w:b/>
                <w:sz w:val="20"/>
                <w:szCs w:val="20"/>
              </w:rPr>
              <w:t>Remaining</w:t>
            </w:r>
            <w:r>
              <w:rPr>
                <w:rFonts w:ascii="Calibri" w:hAnsi="Calibri"/>
                <w:b/>
                <w:sz w:val="20"/>
                <w:szCs w:val="20"/>
              </w:rPr>
              <w:br/>
              <w:t>Authorization</w:t>
            </w:r>
          </w:p>
        </w:tc>
      </w:tr>
      <w:tr w:rsidR="00A66670" w14:paraId="007BF9CA" w14:textId="77777777" w:rsidTr="004E534E">
        <w:tc>
          <w:tcPr>
            <w:tcW w:w="2692" w:type="dxa"/>
          </w:tcPr>
          <w:p w14:paraId="3E7F6471" w14:textId="76A6BF39"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sidRPr="00A66670">
              <w:rPr>
                <w:rFonts w:ascii="Calibri" w:hAnsi="Calibri"/>
                <w:bCs/>
                <w:sz w:val="20"/>
                <w:szCs w:val="20"/>
              </w:rPr>
              <w:t>Audit</w:t>
            </w:r>
          </w:p>
        </w:tc>
        <w:tc>
          <w:tcPr>
            <w:tcW w:w="4046" w:type="dxa"/>
          </w:tcPr>
          <w:p w14:paraId="383D103A" w14:textId="7602DDCC"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sidRPr="00A66670">
              <w:rPr>
                <w:rFonts w:ascii="Calibri" w:hAnsi="Calibri"/>
                <w:bCs/>
                <w:sz w:val="20"/>
                <w:szCs w:val="20"/>
              </w:rPr>
              <w:t>Moss, Levy &amp; Hartzheim, LLP</w:t>
            </w:r>
          </w:p>
        </w:tc>
        <w:tc>
          <w:tcPr>
            <w:tcW w:w="1514" w:type="dxa"/>
          </w:tcPr>
          <w:p w14:paraId="19A45E5C" w14:textId="2D6F9020"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sidRPr="00A66670">
              <w:rPr>
                <w:rFonts w:ascii="Calibri" w:hAnsi="Calibri"/>
                <w:bCs/>
                <w:sz w:val="20"/>
                <w:szCs w:val="20"/>
              </w:rPr>
              <w:t>$ 2,</w:t>
            </w:r>
            <w:r w:rsidR="00E44F40">
              <w:rPr>
                <w:rFonts w:ascii="Calibri" w:hAnsi="Calibri"/>
                <w:bCs/>
                <w:sz w:val="20"/>
                <w:szCs w:val="20"/>
              </w:rPr>
              <w:t>78</w:t>
            </w:r>
            <w:r w:rsidRPr="00A66670">
              <w:rPr>
                <w:rFonts w:ascii="Calibri" w:hAnsi="Calibri"/>
                <w:bCs/>
                <w:sz w:val="20"/>
                <w:szCs w:val="20"/>
              </w:rPr>
              <w:t xml:space="preserve">0.00 </w:t>
            </w:r>
          </w:p>
        </w:tc>
        <w:tc>
          <w:tcPr>
            <w:tcW w:w="1631" w:type="dxa"/>
          </w:tcPr>
          <w:p w14:paraId="51C4A85E" w14:textId="767BF5E3" w:rsidR="00A66670" w:rsidRPr="00A66670" w:rsidRDefault="00A66670" w:rsidP="00E44F4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jc w:val="right"/>
              <w:rPr>
                <w:rFonts w:ascii="Calibri" w:hAnsi="Calibri"/>
                <w:bCs/>
                <w:sz w:val="20"/>
                <w:szCs w:val="20"/>
              </w:rPr>
            </w:pPr>
            <w:r w:rsidRPr="00A66670">
              <w:rPr>
                <w:rFonts w:ascii="Calibri" w:hAnsi="Calibri"/>
                <w:bCs/>
                <w:sz w:val="20"/>
                <w:szCs w:val="20"/>
              </w:rPr>
              <w:t xml:space="preserve">$ </w:t>
            </w:r>
            <w:r w:rsidR="00E44F40">
              <w:rPr>
                <w:rFonts w:ascii="Calibri" w:hAnsi="Calibri"/>
                <w:bCs/>
                <w:sz w:val="20"/>
                <w:szCs w:val="20"/>
              </w:rPr>
              <w:t>4,995</w:t>
            </w:r>
            <w:r w:rsidRPr="00A66670">
              <w:rPr>
                <w:rFonts w:ascii="Calibri" w:hAnsi="Calibri"/>
                <w:bCs/>
                <w:sz w:val="20"/>
                <w:szCs w:val="20"/>
              </w:rPr>
              <w:t>.00</w:t>
            </w:r>
          </w:p>
        </w:tc>
      </w:tr>
      <w:tr w:rsidR="00361BF2" w14:paraId="62745411" w14:textId="77777777" w:rsidTr="004E534E">
        <w:tc>
          <w:tcPr>
            <w:tcW w:w="2692" w:type="dxa"/>
          </w:tcPr>
          <w:p w14:paraId="0008E563" w14:textId="6E39B423" w:rsidR="00361BF2" w:rsidRPr="00A66670" w:rsidRDefault="00361BF2"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Pr>
                <w:rFonts w:ascii="Calibri" w:hAnsi="Calibri"/>
                <w:bCs/>
                <w:sz w:val="20"/>
                <w:szCs w:val="20"/>
              </w:rPr>
              <w:t>30% Hybrid Design</w:t>
            </w:r>
          </w:p>
        </w:tc>
        <w:tc>
          <w:tcPr>
            <w:tcW w:w="4046" w:type="dxa"/>
          </w:tcPr>
          <w:p w14:paraId="7054A442" w14:textId="2B86705C" w:rsidR="00361BF2" w:rsidRPr="00A66670" w:rsidRDefault="00361BF2"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Pr>
                <w:rFonts w:ascii="Calibri" w:hAnsi="Calibri"/>
                <w:bCs/>
                <w:sz w:val="20"/>
                <w:szCs w:val="20"/>
              </w:rPr>
              <w:t>REGEN, LLC.</w:t>
            </w:r>
          </w:p>
        </w:tc>
        <w:tc>
          <w:tcPr>
            <w:tcW w:w="1514" w:type="dxa"/>
          </w:tcPr>
          <w:p w14:paraId="7A2E7900" w14:textId="14E0FE05" w:rsidR="00361BF2" w:rsidRPr="00A66670" w:rsidRDefault="00361BF2"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r>
              <w:rPr>
                <w:rFonts w:ascii="Calibri" w:hAnsi="Calibri"/>
                <w:sz w:val="20"/>
                <w:szCs w:val="20"/>
              </w:rPr>
              <w:t>$ 14,406.59</w:t>
            </w:r>
          </w:p>
        </w:tc>
        <w:tc>
          <w:tcPr>
            <w:tcW w:w="1631" w:type="dxa"/>
          </w:tcPr>
          <w:p w14:paraId="63E4FABF" w14:textId="5F913729" w:rsidR="00361BF2" w:rsidRPr="00A66670" w:rsidRDefault="00361BF2" w:rsidP="00361BF2">
            <w:pPr>
              <w:pStyle w:val="Body"/>
              <w:ind w:right="270"/>
              <w:jc w:val="right"/>
              <w:rPr>
                <w:rFonts w:ascii="Calibri" w:hAnsi="Calibri"/>
                <w:bCs/>
                <w:sz w:val="20"/>
                <w:szCs w:val="20"/>
              </w:rPr>
            </w:pPr>
            <w:r w:rsidRPr="00361BF2">
              <w:rPr>
                <w:rFonts w:ascii="Calibri" w:hAnsi="Calibri"/>
                <w:bCs/>
                <w:sz w:val="20"/>
                <w:szCs w:val="20"/>
              </w:rPr>
              <w:t xml:space="preserve">$60,593.41 </w:t>
            </w:r>
          </w:p>
        </w:tc>
      </w:tr>
      <w:tr w:rsidR="00A66670" w14:paraId="0E031A3D" w14:textId="77777777" w:rsidTr="004E534E">
        <w:tc>
          <w:tcPr>
            <w:tcW w:w="2692" w:type="dxa"/>
          </w:tcPr>
          <w:p w14:paraId="2F2A737B" w14:textId="77777777"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p>
        </w:tc>
        <w:tc>
          <w:tcPr>
            <w:tcW w:w="4046" w:type="dxa"/>
          </w:tcPr>
          <w:p w14:paraId="0A9CF8E6" w14:textId="77777777"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p>
        </w:tc>
        <w:tc>
          <w:tcPr>
            <w:tcW w:w="1514" w:type="dxa"/>
          </w:tcPr>
          <w:p w14:paraId="43054BE9" w14:textId="77777777"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p>
        </w:tc>
        <w:tc>
          <w:tcPr>
            <w:tcW w:w="1631" w:type="dxa"/>
          </w:tcPr>
          <w:p w14:paraId="3D3DFC41" w14:textId="77777777" w:rsidR="00A66670" w:rsidRPr="00A66670" w:rsidRDefault="00A66670" w:rsidP="00A66670">
            <w:pPr>
              <w:pStyle w:val="Body"/>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hAnsi="Calibri"/>
                <w:bCs/>
                <w:sz w:val="20"/>
                <w:szCs w:val="20"/>
              </w:rPr>
            </w:pPr>
          </w:p>
        </w:tc>
      </w:tr>
    </w:tbl>
    <w:p w14:paraId="66D2F694" w14:textId="41E8F8A1" w:rsidR="004E534E" w:rsidRDefault="004E534E" w:rsidP="004E534E">
      <w:pPr>
        <w:pStyle w:val="Body"/>
        <w:ind w:left="360"/>
        <w:rPr>
          <w:rFonts w:ascii="Calibri" w:hAnsi="Calibri"/>
          <w:color w:val="538135" w:themeColor="accent6" w:themeShade="BF"/>
          <w:sz w:val="20"/>
          <w:szCs w:val="20"/>
        </w:rPr>
      </w:pPr>
      <w:r>
        <w:rPr>
          <w:rFonts w:ascii="Calibri" w:hAnsi="Calibri"/>
          <w:color w:val="538135" w:themeColor="accent6" w:themeShade="BF"/>
          <w:sz w:val="20"/>
          <w:szCs w:val="20"/>
        </w:rPr>
        <w:t>GM Savage provides a brief introduction to the invoices being reviewed. He notes that this month includes the first billing from REGEN, LLC.</w:t>
      </w:r>
      <w:r w:rsidR="00931000">
        <w:rPr>
          <w:rFonts w:ascii="Calibri" w:hAnsi="Calibri"/>
          <w:color w:val="538135" w:themeColor="accent6" w:themeShade="BF"/>
          <w:sz w:val="20"/>
          <w:szCs w:val="20"/>
        </w:rPr>
        <w:t xml:space="preserve"> Director Palmer asks about the A&amp;W legal bills and “conflict” conversations. GM Savage responds it was related to use of REGEN and concerns about their on-going involvement.</w:t>
      </w:r>
    </w:p>
    <w:p w14:paraId="464A8885" w14:textId="77777777" w:rsidR="004E534E" w:rsidRDefault="004E534E" w:rsidP="004E534E">
      <w:pPr>
        <w:pStyle w:val="Body"/>
        <w:ind w:firstLine="360"/>
        <w:rPr>
          <w:rFonts w:ascii="Calibri" w:hAnsi="Calibri"/>
          <w:color w:val="538135" w:themeColor="accent6" w:themeShade="BF"/>
          <w:sz w:val="20"/>
          <w:szCs w:val="20"/>
        </w:rPr>
      </w:pPr>
    </w:p>
    <w:p w14:paraId="1A23F497" w14:textId="2D7DAB62" w:rsidR="004E534E" w:rsidRPr="004E534E" w:rsidRDefault="004E534E" w:rsidP="004E534E">
      <w:pPr>
        <w:pStyle w:val="Body"/>
        <w:ind w:firstLine="360"/>
        <w:rPr>
          <w:rFonts w:ascii="Calibri" w:hAnsi="Calibri"/>
          <w:b/>
          <w:bCs/>
          <w:color w:val="538135" w:themeColor="accent6" w:themeShade="BF"/>
          <w:sz w:val="20"/>
          <w:szCs w:val="20"/>
        </w:rPr>
      </w:pPr>
      <w:r w:rsidRPr="004E534E">
        <w:rPr>
          <w:rFonts w:ascii="Calibri" w:hAnsi="Calibri"/>
          <w:b/>
          <w:bCs/>
          <w:color w:val="538135" w:themeColor="accent6" w:themeShade="BF"/>
          <w:sz w:val="20"/>
          <w:szCs w:val="20"/>
        </w:rPr>
        <w:t>Chair Kennedy opens the floor to public comment.</w:t>
      </w:r>
    </w:p>
    <w:p w14:paraId="346440B7" w14:textId="77777777" w:rsidR="004E534E" w:rsidRDefault="004E534E" w:rsidP="004E534E">
      <w:pPr>
        <w:pStyle w:val="Body"/>
        <w:ind w:firstLine="360"/>
        <w:rPr>
          <w:rFonts w:ascii="Calibri" w:hAnsi="Calibri"/>
          <w:color w:val="538135" w:themeColor="accent6" w:themeShade="BF"/>
          <w:sz w:val="20"/>
          <w:szCs w:val="20"/>
        </w:rPr>
      </w:pPr>
      <w:r>
        <w:rPr>
          <w:rFonts w:ascii="Calibri" w:hAnsi="Calibri"/>
          <w:color w:val="538135" w:themeColor="accent6" w:themeShade="BF"/>
          <w:sz w:val="20"/>
          <w:szCs w:val="20"/>
        </w:rPr>
        <w:t>Public Comment: None</w:t>
      </w:r>
    </w:p>
    <w:p w14:paraId="051383A0" w14:textId="77777777" w:rsidR="004E534E" w:rsidRDefault="004E534E" w:rsidP="004E534E">
      <w:pPr>
        <w:pStyle w:val="Body"/>
        <w:ind w:firstLine="360"/>
        <w:rPr>
          <w:rFonts w:ascii="Calibri" w:hAnsi="Calibri"/>
          <w:color w:val="538135" w:themeColor="accent6" w:themeShade="BF"/>
          <w:sz w:val="20"/>
          <w:szCs w:val="20"/>
        </w:rPr>
      </w:pPr>
    </w:p>
    <w:p w14:paraId="018A30F3" w14:textId="6A350EB0" w:rsidR="00A66670" w:rsidRDefault="004E534E" w:rsidP="004E534E">
      <w:pPr>
        <w:pStyle w:val="Body"/>
        <w:ind w:left="360" w:right="270"/>
        <w:rPr>
          <w:rFonts w:ascii="Calibri" w:hAnsi="Calibri"/>
          <w:b/>
          <w:bCs/>
          <w:color w:val="538135" w:themeColor="accent6" w:themeShade="BF"/>
          <w:sz w:val="20"/>
          <w:szCs w:val="20"/>
        </w:rPr>
      </w:pPr>
      <w:r w:rsidRPr="00860FA7">
        <w:rPr>
          <w:rFonts w:ascii="Calibri" w:hAnsi="Calibri"/>
          <w:b/>
          <w:bCs/>
          <w:color w:val="538135" w:themeColor="accent6" w:themeShade="BF"/>
          <w:sz w:val="20"/>
          <w:szCs w:val="20"/>
        </w:rPr>
        <w:t xml:space="preserve">Motion to recommend payment of </w:t>
      </w:r>
      <w:r w:rsidR="00931000">
        <w:rPr>
          <w:rFonts w:ascii="Calibri" w:hAnsi="Calibri"/>
          <w:b/>
          <w:bCs/>
          <w:color w:val="538135" w:themeColor="accent6" w:themeShade="BF"/>
          <w:sz w:val="20"/>
          <w:szCs w:val="20"/>
        </w:rPr>
        <w:t>invoice</w:t>
      </w:r>
      <w:r w:rsidR="00A77CFA">
        <w:rPr>
          <w:rFonts w:ascii="Calibri" w:hAnsi="Calibri"/>
          <w:b/>
          <w:bCs/>
          <w:color w:val="538135" w:themeColor="accent6" w:themeShade="BF"/>
          <w:sz w:val="20"/>
          <w:szCs w:val="20"/>
        </w:rPr>
        <w:t>s</w:t>
      </w:r>
      <w:r w:rsidR="00931000">
        <w:rPr>
          <w:rFonts w:ascii="Calibri" w:hAnsi="Calibri"/>
          <w:b/>
          <w:bCs/>
          <w:color w:val="538135" w:themeColor="accent6" w:themeShade="BF"/>
          <w:sz w:val="20"/>
          <w:szCs w:val="20"/>
        </w:rPr>
        <w:t xml:space="preserve"> 1-5</w:t>
      </w:r>
      <w:r w:rsidR="00A77CFA">
        <w:rPr>
          <w:rFonts w:ascii="Calibri" w:hAnsi="Calibri"/>
          <w:b/>
          <w:bCs/>
          <w:color w:val="538135" w:themeColor="accent6" w:themeShade="BF"/>
          <w:sz w:val="20"/>
          <w:szCs w:val="20"/>
        </w:rPr>
        <w:t>,</w:t>
      </w:r>
      <w:r w:rsidR="00931000">
        <w:rPr>
          <w:rFonts w:ascii="Calibri" w:hAnsi="Calibri"/>
          <w:b/>
          <w:bCs/>
          <w:color w:val="538135" w:themeColor="accent6" w:themeShade="BF"/>
          <w:sz w:val="20"/>
          <w:szCs w:val="20"/>
        </w:rPr>
        <w:t xml:space="preserve"> as presented.</w:t>
      </w:r>
      <w:r>
        <w:rPr>
          <w:rFonts w:ascii="Calibri" w:hAnsi="Calibri"/>
          <w:b/>
          <w:bCs/>
          <w:color w:val="538135" w:themeColor="accent6" w:themeShade="BF"/>
          <w:sz w:val="20"/>
          <w:szCs w:val="20"/>
        </w:rPr>
        <w:br/>
        <w:t>Motion by: Director Palmer, Second: Chair Kennedy</w:t>
      </w:r>
      <w:r>
        <w:rPr>
          <w:rFonts w:ascii="Calibri" w:hAnsi="Calibri"/>
          <w:b/>
          <w:bCs/>
          <w:color w:val="538135" w:themeColor="accent6" w:themeShade="BF"/>
          <w:sz w:val="20"/>
          <w:szCs w:val="20"/>
        </w:rPr>
        <w:br/>
        <w:t>Voice vote: 3-0</w:t>
      </w:r>
    </w:p>
    <w:p w14:paraId="7FED29DD" w14:textId="77777777" w:rsidR="00931000" w:rsidRPr="00613881" w:rsidRDefault="00931000" w:rsidP="004E534E">
      <w:pPr>
        <w:pStyle w:val="Body"/>
        <w:ind w:left="360" w:right="270"/>
        <w:rPr>
          <w:rFonts w:ascii="Calibri" w:hAnsi="Calibri"/>
          <w:color w:val="538135" w:themeColor="accent6" w:themeShade="BF"/>
          <w:sz w:val="20"/>
          <w:szCs w:val="20"/>
        </w:rPr>
      </w:pPr>
    </w:p>
    <w:p w14:paraId="74EB0BD7" w14:textId="4F10174C" w:rsidR="00931000" w:rsidRPr="00613881" w:rsidRDefault="00931000" w:rsidP="004E534E">
      <w:pPr>
        <w:pStyle w:val="Body"/>
        <w:ind w:left="360" w:right="270"/>
        <w:rPr>
          <w:rFonts w:ascii="Calibri" w:hAnsi="Calibri"/>
          <w:sz w:val="20"/>
          <w:szCs w:val="20"/>
        </w:rPr>
      </w:pPr>
      <w:r w:rsidRPr="00613881">
        <w:rPr>
          <w:rFonts w:ascii="Calibri" w:hAnsi="Calibri"/>
          <w:color w:val="538135" w:themeColor="accent6" w:themeShade="BF"/>
          <w:sz w:val="20"/>
          <w:szCs w:val="20"/>
        </w:rPr>
        <w:t xml:space="preserve">Director Kennedy comments </w:t>
      </w:r>
      <w:r w:rsidR="00613881">
        <w:rPr>
          <w:rFonts w:ascii="Calibri" w:hAnsi="Calibri"/>
          <w:color w:val="538135" w:themeColor="accent6" w:themeShade="BF"/>
          <w:sz w:val="20"/>
          <w:szCs w:val="20"/>
        </w:rPr>
        <w:t>that</w:t>
      </w:r>
      <w:r w:rsidRPr="00613881">
        <w:rPr>
          <w:rFonts w:ascii="Calibri" w:hAnsi="Calibri"/>
          <w:color w:val="538135" w:themeColor="accent6" w:themeShade="BF"/>
          <w:sz w:val="20"/>
          <w:szCs w:val="20"/>
        </w:rPr>
        <w:t xml:space="preserve"> Moss, Levy &amp; Hartzheim has not </w:t>
      </w:r>
      <w:r w:rsidR="00613881">
        <w:rPr>
          <w:rFonts w:ascii="Calibri" w:hAnsi="Calibri"/>
          <w:color w:val="538135" w:themeColor="accent6" w:themeShade="BF"/>
          <w:sz w:val="20"/>
          <w:szCs w:val="20"/>
        </w:rPr>
        <w:t>billed us yet and we are about to reach out to them to engage for a new year.</w:t>
      </w:r>
    </w:p>
    <w:p w14:paraId="09A45C31" w14:textId="77777777" w:rsidR="004E534E" w:rsidRDefault="004E534E" w:rsidP="005F777D">
      <w:pPr>
        <w:pStyle w:val="Body"/>
        <w:ind w:left="360" w:right="270"/>
        <w:rPr>
          <w:rFonts w:ascii="Calibri" w:hAnsi="Calibri"/>
          <w:b/>
          <w:bCs/>
          <w:sz w:val="20"/>
          <w:szCs w:val="20"/>
        </w:rPr>
      </w:pPr>
    </w:p>
    <w:p w14:paraId="115E0610" w14:textId="77777777" w:rsidR="00BF700B" w:rsidRPr="00B70A83" w:rsidRDefault="00E45C46" w:rsidP="00BF700B">
      <w:pPr>
        <w:pStyle w:val="Body"/>
        <w:numPr>
          <w:ilvl w:val="0"/>
          <w:numId w:val="13"/>
        </w:numPr>
        <w:ind w:left="360"/>
        <w:rPr>
          <w:rFonts w:ascii="Calibri" w:hAnsi="Calibri"/>
          <w:b/>
          <w:sz w:val="20"/>
          <w:szCs w:val="20"/>
        </w:rPr>
      </w:pPr>
      <w:r>
        <w:rPr>
          <w:rFonts w:ascii="Calibri" w:hAnsi="Calibri"/>
          <w:b/>
          <w:sz w:val="20"/>
          <w:szCs w:val="20"/>
        </w:rPr>
        <w:t>BUDGET REPORTS</w:t>
      </w:r>
      <w:r w:rsidR="00DA3175">
        <w:rPr>
          <w:rFonts w:ascii="Calibri" w:hAnsi="Calibri"/>
          <w:b/>
          <w:sz w:val="20"/>
          <w:szCs w:val="20"/>
        </w:rPr>
        <w:br/>
      </w:r>
      <w:r w:rsidR="00DA3175" w:rsidRPr="00DA345B">
        <w:rPr>
          <w:rFonts w:ascii="Calibri" w:hAnsi="Calibri"/>
          <w:bCs/>
          <w:sz w:val="20"/>
          <w:szCs w:val="20"/>
        </w:rPr>
        <w:t xml:space="preserve">The General Manager will review the most recent budget reports (attached) and </w:t>
      </w:r>
      <w:r w:rsidR="00DA345B" w:rsidRPr="00DA345B">
        <w:rPr>
          <w:rFonts w:ascii="Calibri" w:hAnsi="Calibri"/>
          <w:bCs/>
          <w:sz w:val="20"/>
          <w:szCs w:val="20"/>
        </w:rPr>
        <w:t>comment on changes to financial systems.</w:t>
      </w:r>
    </w:p>
    <w:p w14:paraId="66A08B65" w14:textId="4A7A5877" w:rsidR="004E534E" w:rsidRDefault="004E534E" w:rsidP="004E534E">
      <w:pPr>
        <w:pStyle w:val="Body"/>
        <w:ind w:left="360"/>
        <w:rPr>
          <w:rFonts w:ascii="Calibri" w:hAnsi="Calibri"/>
          <w:color w:val="538135" w:themeColor="accent6" w:themeShade="BF"/>
          <w:sz w:val="20"/>
          <w:szCs w:val="20"/>
        </w:rPr>
      </w:pPr>
      <w:r>
        <w:rPr>
          <w:rFonts w:ascii="Calibri" w:hAnsi="Calibri"/>
          <w:color w:val="538135" w:themeColor="accent6" w:themeShade="BF"/>
          <w:sz w:val="20"/>
          <w:szCs w:val="20"/>
        </w:rPr>
        <w:t>GM Savage provides a brief introduction to the recent budget reports. As part of his commentary, GM Savage notes that the County has delayed its Workday implementation.</w:t>
      </w:r>
    </w:p>
    <w:p w14:paraId="3B1178EA" w14:textId="77777777" w:rsidR="00931000" w:rsidRDefault="00931000" w:rsidP="004E534E">
      <w:pPr>
        <w:pStyle w:val="Body"/>
        <w:ind w:left="360"/>
        <w:rPr>
          <w:rFonts w:ascii="Calibri" w:hAnsi="Calibri"/>
          <w:color w:val="538135" w:themeColor="accent6" w:themeShade="BF"/>
          <w:sz w:val="20"/>
          <w:szCs w:val="20"/>
        </w:rPr>
      </w:pPr>
    </w:p>
    <w:p w14:paraId="642DECB2" w14:textId="7F0C7520" w:rsidR="00931000" w:rsidRDefault="00931000" w:rsidP="004E534E">
      <w:pPr>
        <w:pStyle w:val="Body"/>
        <w:ind w:left="360"/>
        <w:rPr>
          <w:rFonts w:ascii="Calibri" w:hAnsi="Calibri"/>
          <w:color w:val="538135" w:themeColor="accent6" w:themeShade="BF"/>
          <w:sz w:val="20"/>
          <w:szCs w:val="20"/>
        </w:rPr>
      </w:pPr>
      <w:r>
        <w:rPr>
          <w:rFonts w:ascii="Calibri" w:hAnsi="Calibri"/>
          <w:color w:val="538135" w:themeColor="accent6" w:themeShade="BF"/>
          <w:sz w:val="20"/>
          <w:szCs w:val="20"/>
        </w:rPr>
        <w:t>Director Palmer asks about the WRF grant.</w:t>
      </w:r>
      <w:r w:rsidR="00A77CFA">
        <w:rPr>
          <w:rFonts w:ascii="Calibri" w:hAnsi="Calibri"/>
          <w:color w:val="538135" w:themeColor="accent6" w:themeShade="BF"/>
          <w:sz w:val="20"/>
          <w:szCs w:val="20"/>
        </w:rPr>
        <w:t xml:space="preserve"> GM Savage responds that from his emails with the State, he believes all documents have been submitted. He says he will reach out to the CCRWQCB to see if they know anything about the timing of the grant funds.</w:t>
      </w:r>
    </w:p>
    <w:p w14:paraId="5734134E" w14:textId="77777777" w:rsidR="00931000" w:rsidRDefault="00931000" w:rsidP="004E534E">
      <w:pPr>
        <w:pStyle w:val="Body"/>
        <w:ind w:left="360"/>
        <w:rPr>
          <w:rFonts w:ascii="Calibri" w:hAnsi="Calibri"/>
          <w:color w:val="538135" w:themeColor="accent6" w:themeShade="BF"/>
          <w:sz w:val="20"/>
          <w:szCs w:val="20"/>
        </w:rPr>
      </w:pPr>
    </w:p>
    <w:p w14:paraId="31C1F639" w14:textId="56037728" w:rsidR="00931000" w:rsidRDefault="00931000" w:rsidP="004E534E">
      <w:pPr>
        <w:pStyle w:val="Body"/>
        <w:ind w:left="360"/>
        <w:rPr>
          <w:rFonts w:ascii="Calibri" w:hAnsi="Calibri"/>
          <w:color w:val="538135" w:themeColor="accent6" w:themeShade="BF"/>
          <w:sz w:val="20"/>
          <w:szCs w:val="20"/>
        </w:rPr>
      </w:pPr>
      <w:r>
        <w:rPr>
          <w:rFonts w:ascii="Calibri" w:hAnsi="Calibri"/>
          <w:color w:val="538135" w:themeColor="accent6" w:themeShade="BF"/>
          <w:sz w:val="20"/>
          <w:szCs w:val="20"/>
        </w:rPr>
        <w:lastRenderedPageBreak/>
        <w:t>Director Palmer asks about the groundwater monitoring wells and financing.</w:t>
      </w:r>
      <w:r w:rsidR="00613881">
        <w:rPr>
          <w:rFonts w:ascii="Calibri" w:hAnsi="Calibri"/>
          <w:color w:val="538135" w:themeColor="accent6" w:themeShade="BF"/>
          <w:sz w:val="20"/>
          <w:szCs w:val="20"/>
        </w:rPr>
        <w:t xml:space="preserve"> GM Savage responds that District cash-flows should be fine.</w:t>
      </w:r>
    </w:p>
    <w:p w14:paraId="38109FF2" w14:textId="77777777" w:rsidR="004E534E" w:rsidRDefault="004E534E" w:rsidP="004E534E">
      <w:pPr>
        <w:pStyle w:val="Body"/>
        <w:ind w:left="720"/>
        <w:rPr>
          <w:rFonts w:ascii="Calibri" w:hAnsi="Calibri"/>
          <w:color w:val="538135" w:themeColor="accent6" w:themeShade="BF"/>
          <w:sz w:val="20"/>
          <w:szCs w:val="20"/>
        </w:rPr>
      </w:pPr>
    </w:p>
    <w:p w14:paraId="70D4E339" w14:textId="77777777" w:rsidR="004E534E" w:rsidRPr="004E534E" w:rsidRDefault="004E534E" w:rsidP="004E534E">
      <w:pPr>
        <w:pStyle w:val="Body"/>
        <w:ind w:left="360"/>
        <w:rPr>
          <w:rFonts w:ascii="Calibri" w:hAnsi="Calibri"/>
          <w:b/>
          <w:bCs/>
          <w:color w:val="538135" w:themeColor="accent6" w:themeShade="BF"/>
          <w:sz w:val="20"/>
          <w:szCs w:val="20"/>
        </w:rPr>
      </w:pPr>
      <w:r w:rsidRPr="004E534E">
        <w:rPr>
          <w:rFonts w:ascii="Calibri" w:hAnsi="Calibri"/>
          <w:b/>
          <w:bCs/>
          <w:color w:val="538135" w:themeColor="accent6" w:themeShade="BF"/>
          <w:sz w:val="20"/>
          <w:szCs w:val="20"/>
        </w:rPr>
        <w:t>Chair Kennedy opens the floor to public comment.</w:t>
      </w:r>
    </w:p>
    <w:p w14:paraId="321DF985" w14:textId="77777777" w:rsidR="004E534E" w:rsidRDefault="004E534E" w:rsidP="004E534E">
      <w:pPr>
        <w:pStyle w:val="Body"/>
        <w:ind w:left="360"/>
        <w:rPr>
          <w:rFonts w:ascii="Calibri" w:hAnsi="Calibri"/>
          <w:color w:val="538135" w:themeColor="accent6" w:themeShade="BF"/>
          <w:sz w:val="20"/>
          <w:szCs w:val="20"/>
        </w:rPr>
      </w:pPr>
      <w:r>
        <w:rPr>
          <w:rFonts w:ascii="Calibri" w:hAnsi="Calibri"/>
          <w:color w:val="538135" w:themeColor="accent6" w:themeShade="BF"/>
          <w:sz w:val="20"/>
          <w:szCs w:val="20"/>
        </w:rPr>
        <w:t>Public Comment: None</w:t>
      </w:r>
    </w:p>
    <w:p w14:paraId="26E97E57" w14:textId="77777777" w:rsidR="004E534E" w:rsidRDefault="004E534E" w:rsidP="00B70A83">
      <w:pPr>
        <w:pStyle w:val="Body"/>
        <w:ind w:left="360"/>
        <w:rPr>
          <w:rFonts w:ascii="Calibri" w:hAnsi="Calibri"/>
          <w:b/>
          <w:sz w:val="20"/>
          <w:szCs w:val="20"/>
        </w:rPr>
      </w:pPr>
    </w:p>
    <w:p w14:paraId="3112B254" w14:textId="77777777" w:rsidR="00DA3175" w:rsidRPr="008C346E" w:rsidRDefault="00DA3175" w:rsidP="00DA3175">
      <w:pPr>
        <w:pStyle w:val="Body"/>
        <w:suppressAutoHyphens/>
        <w:ind w:right="270"/>
        <w:rPr>
          <w:rFonts w:ascii="Calibri" w:hAnsi="Calibri" w:cs="Calibri"/>
          <w:b/>
          <w:bCs/>
          <w:sz w:val="20"/>
          <w:szCs w:val="20"/>
          <w:lang w:val="de-DE"/>
        </w:rPr>
      </w:pPr>
      <w:r>
        <w:rPr>
          <w:rFonts w:ascii="Calibri" w:hAnsi="Calibri"/>
          <w:b/>
          <w:bCs/>
          <w:sz w:val="20"/>
          <w:szCs w:val="20"/>
          <w:lang w:val="de-DE"/>
        </w:rPr>
        <w:t>INFORMATIONAL</w:t>
      </w:r>
      <w:r w:rsidRPr="000B7DB8">
        <w:rPr>
          <w:rFonts w:ascii="Calibri" w:hAnsi="Calibri"/>
          <w:b/>
          <w:bCs/>
          <w:sz w:val="20"/>
          <w:szCs w:val="20"/>
          <w:lang w:val="de-DE"/>
        </w:rPr>
        <w:t xml:space="preserve"> ITEMS</w:t>
      </w:r>
      <w:r>
        <w:rPr>
          <w:rFonts w:ascii="Calibri" w:hAnsi="Calibri"/>
          <w:b/>
          <w:bCs/>
          <w:sz w:val="20"/>
          <w:szCs w:val="20"/>
          <w:lang w:val="de-DE"/>
        </w:rPr>
        <w:t>:</w:t>
      </w:r>
      <w:r>
        <w:rPr>
          <w:rFonts w:ascii="Calibri" w:hAnsi="Calibri"/>
          <w:b/>
          <w:bCs/>
          <w:sz w:val="20"/>
          <w:szCs w:val="20"/>
          <w:lang w:val="de-DE"/>
        </w:rPr>
        <w:br/>
      </w:r>
      <w:r w:rsidRPr="004548C5">
        <w:rPr>
          <w:rFonts w:ascii="Calibri" w:hAnsi="Calibri" w:cs="Calibri"/>
          <w:sz w:val="20"/>
          <w:szCs w:val="20"/>
        </w:rPr>
        <w:t>All matters listed hereunder</w:t>
      </w:r>
      <w:r w:rsidRPr="00E37117">
        <w:rPr>
          <w:rFonts w:ascii="Calibri" w:hAnsi="Calibri" w:cs="Calibri"/>
          <w:sz w:val="20"/>
          <w:szCs w:val="20"/>
        </w:rPr>
        <w:t xml:space="preserve"> are informational only, no action will be taken</w:t>
      </w:r>
      <w:r>
        <w:rPr>
          <w:rFonts w:ascii="Calibri" w:hAnsi="Calibri" w:cs="Calibri"/>
          <w:sz w:val="20"/>
          <w:szCs w:val="20"/>
        </w:rPr>
        <w:t>, and public comment not received</w:t>
      </w:r>
      <w:r w:rsidRPr="00E37117">
        <w:rPr>
          <w:rFonts w:ascii="Calibri" w:hAnsi="Calibri" w:cs="Calibri"/>
          <w:sz w:val="20"/>
          <w:szCs w:val="20"/>
        </w:rPr>
        <w:t>.</w:t>
      </w:r>
    </w:p>
    <w:p w14:paraId="355008BF" w14:textId="77777777" w:rsidR="00DA3175" w:rsidRPr="007E483D" w:rsidRDefault="00DA3175" w:rsidP="00DA3175">
      <w:pPr>
        <w:pStyle w:val="Body"/>
        <w:tabs>
          <w:tab w:val="left" w:pos="360"/>
        </w:tabs>
        <w:ind w:left="360"/>
        <w:rPr>
          <w:rFonts w:ascii="Calibri" w:hAnsi="Calibri"/>
          <w:b/>
          <w:bCs/>
          <w:sz w:val="20"/>
          <w:szCs w:val="20"/>
          <w:lang w:val="de-DE"/>
        </w:rPr>
      </w:pPr>
    </w:p>
    <w:p w14:paraId="4E560E02" w14:textId="3F5DD221" w:rsidR="0021284D" w:rsidRPr="000B7DB8" w:rsidRDefault="00A25681" w:rsidP="0021284D">
      <w:pPr>
        <w:pStyle w:val="Body"/>
        <w:numPr>
          <w:ilvl w:val="0"/>
          <w:numId w:val="13"/>
        </w:numPr>
        <w:ind w:left="360" w:right="270"/>
        <w:rPr>
          <w:rFonts w:ascii="Calibri" w:eastAsia="Helvetica" w:hAnsi="Calibri" w:cs="Helvetica"/>
          <w:b/>
          <w:bCs/>
          <w:sz w:val="20"/>
          <w:szCs w:val="20"/>
        </w:rPr>
      </w:pPr>
      <w:r>
        <w:rPr>
          <w:rFonts w:ascii="Calibri" w:hAnsi="Calibri"/>
          <w:b/>
          <w:bCs/>
          <w:sz w:val="20"/>
          <w:szCs w:val="20"/>
          <w:lang w:val="de-DE"/>
        </w:rPr>
        <w:t>SUBCOMMITTEE MEMBER</w:t>
      </w:r>
      <w:r w:rsidR="0021284D" w:rsidRPr="000B7DB8">
        <w:rPr>
          <w:rFonts w:ascii="Calibri" w:hAnsi="Calibri"/>
          <w:b/>
          <w:bCs/>
          <w:sz w:val="20"/>
          <w:szCs w:val="20"/>
          <w:lang w:val="de-DE"/>
        </w:rPr>
        <w:t xml:space="preserve"> COMMENTS</w:t>
      </w:r>
    </w:p>
    <w:p w14:paraId="26B3F92E" w14:textId="0DA71318" w:rsidR="00C2167A" w:rsidRDefault="0021284D" w:rsidP="0021284D">
      <w:pPr>
        <w:pStyle w:val="Body"/>
        <w:ind w:left="360" w:right="270"/>
        <w:rPr>
          <w:rFonts w:ascii="Calibri" w:hAnsi="Calibri"/>
          <w:color w:val="538135" w:themeColor="accent6" w:themeShade="BF"/>
          <w:sz w:val="20"/>
          <w:szCs w:val="20"/>
        </w:rPr>
      </w:pPr>
      <w:r w:rsidRPr="000B7DB8">
        <w:rPr>
          <w:rFonts w:ascii="Calibri" w:hAnsi="Calibri"/>
          <w:sz w:val="20"/>
          <w:szCs w:val="20"/>
        </w:rPr>
        <w:t xml:space="preserve">Directors will give reports on any meetings that they attended on behalf of the </w:t>
      </w:r>
      <w:r w:rsidR="00A25681">
        <w:rPr>
          <w:rFonts w:ascii="Calibri" w:hAnsi="Calibri"/>
          <w:sz w:val="20"/>
          <w:szCs w:val="20"/>
        </w:rPr>
        <w:t>Subc</w:t>
      </w:r>
      <w:r w:rsidRPr="000B7DB8">
        <w:rPr>
          <w:rFonts w:ascii="Calibri" w:hAnsi="Calibri"/>
          <w:sz w:val="20"/>
          <w:szCs w:val="20"/>
        </w:rPr>
        <w:t xml:space="preserve">ommittee and/or choose to comment on various </w:t>
      </w:r>
      <w:r w:rsidR="00A25681">
        <w:rPr>
          <w:rFonts w:ascii="Calibri" w:hAnsi="Calibri"/>
          <w:sz w:val="20"/>
          <w:szCs w:val="20"/>
        </w:rPr>
        <w:t>Subc</w:t>
      </w:r>
      <w:r w:rsidR="00A25681" w:rsidRPr="000B7DB8">
        <w:rPr>
          <w:rFonts w:ascii="Calibri" w:hAnsi="Calibri"/>
          <w:sz w:val="20"/>
          <w:szCs w:val="20"/>
        </w:rPr>
        <w:t xml:space="preserve">ommittee </w:t>
      </w:r>
      <w:r w:rsidRPr="000B7DB8">
        <w:rPr>
          <w:rFonts w:ascii="Calibri" w:hAnsi="Calibri"/>
          <w:sz w:val="20"/>
          <w:szCs w:val="20"/>
        </w:rPr>
        <w:t>activities.</w:t>
      </w:r>
      <w:r>
        <w:rPr>
          <w:rFonts w:ascii="Calibri" w:hAnsi="Calibri"/>
          <w:sz w:val="20"/>
          <w:szCs w:val="20"/>
        </w:rPr>
        <w:t xml:space="preserve"> </w:t>
      </w:r>
      <w:r w:rsidR="00A25681">
        <w:rPr>
          <w:rFonts w:ascii="Calibri" w:hAnsi="Calibri"/>
          <w:sz w:val="20"/>
          <w:szCs w:val="20"/>
        </w:rPr>
        <w:t>Subc</w:t>
      </w:r>
      <w:r w:rsidR="00A25681" w:rsidRPr="000B7DB8">
        <w:rPr>
          <w:rFonts w:ascii="Calibri" w:hAnsi="Calibri"/>
          <w:sz w:val="20"/>
          <w:szCs w:val="20"/>
        </w:rPr>
        <w:t xml:space="preserve">ommittee </w:t>
      </w:r>
      <w:r>
        <w:rPr>
          <w:rFonts w:ascii="Calibri" w:hAnsi="Calibri"/>
          <w:sz w:val="20"/>
          <w:szCs w:val="20"/>
        </w:rPr>
        <w:t>member requests for future agenda items may also be made at this time.</w:t>
      </w:r>
      <w:r w:rsidR="00E45C46">
        <w:rPr>
          <w:rFonts w:ascii="Calibri" w:hAnsi="Calibri"/>
          <w:sz w:val="20"/>
          <w:szCs w:val="20"/>
        </w:rPr>
        <w:br/>
      </w:r>
      <w:r w:rsidR="004E534E">
        <w:rPr>
          <w:rFonts w:ascii="Calibri" w:hAnsi="Calibri"/>
          <w:color w:val="538135" w:themeColor="accent6" w:themeShade="BF"/>
          <w:sz w:val="20"/>
          <w:szCs w:val="20"/>
        </w:rPr>
        <w:t xml:space="preserve">Director Palmer: </w:t>
      </w:r>
      <w:r w:rsidR="00931000">
        <w:rPr>
          <w:rFonts w:ascii="Calibri" w:hAnsi="Calibri"/>
          <w:color w:val="538135" w:themeColor="accent6" w:themeShade="BF"/>
          <w:sz w:val="20"/>
          <w:szCs w:val="20"/>
        </w:rPr>
        <w:t>None</w:t>
      </w:r>
      <w:r w:rsidR="004E534E">
        <w:rPr>
          <w:rFonts w:ascii="Calibri" w:hAnsi="Calibri"/>
          <w:color w:val="538135" w:themeColor="accent6" w:themeShade="BF"/>
          <w:sz w:val="20"/>
          <w:szCs w:val="20"/>
        </w:rPr>
        <w:t>.</w:t>
      </w:r>
      <w:r w:rsidR="004E534E">
        <w:rPr>
          <w:rFonts w:ascii="Calibri" w:hAnsi="Calibri"/>
          <w:color w:val="538135" w:themeColor="accent6" w:themeShade="BF"/>
          <w:sz w:val="20"/>
          <w:szCs w:val="20"/>
        </w:rPr>
        <w:br/>
        <w:t>GM Savage: None.</w:t>
      </w:r>
      <w:r w:rsidR="004E534E">
        <w:rPr>
          <w:rFonts w:ascii="Calibri" w:hAnsi="Calibri"/>
          <w:color w:val="538135" w:themeColor="accent6" w:themeShade="BF"/>
          <w:sz w:val="20"/>
          <w:szCs w:val="20"/>
        </w:rPr>
        <w:br/>
        <w:t xml:space="preserve">Chair Kennedy: </w:t>
      </w:r>
      <w:r w:rsidR="00931000">
        <w:rPr>
          <w:rFonts w:ascii="Calibri" w:hAnsi="Calibri"/>
          <w:color w:val="538135" w:themeColor="accent6" w:themeShade="BF"/>
          <w:sz w:val="20"/>
          <w:szCs w:val="20"/>
        </w:rPr>
        <w:t>None.</w:t>
      </w:r>
    </w:p>
    <w:p w14:paraId="259EE2BD" w14:textId="77777777" w:rsidR="004E534E" w:rsidRDefault="004E534E" w:rsidP="0021284D">
      <w:pPr>
        <w:pStyle w:val="Body"/>
        <w:ind w:left="360" w:right="270"/>
        <w:rPr>
          <w:rFonts w:ascii="Calibri" w:hAnsi="Calibri"/>
          <w:sz w:val="20"/>
          <w:szCs w:val="20"/>
        </w:rPr>
      </w:pPr>
    </w:p>
    <w:p w14:paraId="5AC58DE3" w14:textId="2EE396E9" w:rsidR="00983C01" w:rsidRPr="004E534E" w:rsidRDefault="005D0C10" w:rsidP="00C54695">
      <w:pPr>
        <w:pStyle w:val="Body"/>
        <w:numPr>
          <w:ilvl w:val="0"/>
          <w:numId w:val="13"/>
        </w:numPr>
        <w:ind w:left="360" w:right="270"/>
        <w:rPr>
          <w:rFonts w:ascii="Calibri" w:hAnsi="Calibri"/>
          <w:sz w:val="20"/>
          <w:szCs w:val="20"/>
        </w:rPr>
      </w:pPr>
      <w:r w:rsidRPr="000B7DB8">
        <w:rPr>
          <w:rFonts w:ascii="Calibri" w:hAnsi="Calibri"/>
          <w:b/>
          <w:bCs/>
          <w:sz w:val="20"/>
          <w:szCs w:val="20"/>
          <w:lang w:val="de-DE"/>
        </w:rPr>
        <w:t>ADJOURNMENT</w:t>
      </w:r>
    </w:p>
    <w:p w14:paraId="6C6ED7BD" w14:textId="76C60506" w:rsidR="004E534E" w:rsidRDefault="004E534E" w:rsidP="004E534E">
      <w:pPr>
        <w:pStyle w:val="Body"/>
        <w:ind w:left="360" w:right="270"/>
        <w:rPr>
          <w:rFonts w:ascii="Calibri" w:hAnsi="Calibri"/>
          <w:sz w:val="20"/>
          <w:szCs w:val="20"/>
        </w:rPr>
      </w:pPr>
      <w:r w:rsidRPr="00F00A71">
        <w:rPr>
          <w:rFonts w:ascii="Calibri" w:hAnsi="Calibri" w:cs="Calibri"/>
          <w:b/>
          <w:bCs/>
          <w:color w:val="538135" w:themeColor="accent6" w:themeShade="BF"/>
          <w:sz w:val="20"/>
          <w:szCs w:val="20"/>
          <w:lang w:val="de-DE"/>
        </w:rPr>
        <w:t>Motion to adjourn at 8:</w:t>
      </w:r>
      <w:r w:rsidR="00931000">
        <w:rPr>
          <w:rFonts w:ascii="Calibri" w:hAnsi="Calibri" w:cs="Calibri"/>
          <w:b/>
          <w:bCs/>
          <w:color w:val="538135" w:themeColor="accent6" w:themeShade="BF"/>
          <w:sz w:val="20"/>
          <w:szCs w:val="20"/>
          <w:lang w:val="de-DE"/>
        </w:rPr>
        <w:t>41</w:t>
      </w:r>
      <w:r w:rsidRPr="00F00A71">
        <w:rPr>
          <w:rFonts w:ascii="Calibri" w:hAnsi="Calibri" w:cs="Calibri"/>
          <w:b/>
          <w:bCs/>
          <w:color w:val="538135" w:themeColor="accent6" w:themeShade="BF"/>
          <w:sz w:val="20"/>
          <w:szCs w:val="20"/>
          <w:lang w:val="de-DE"/>
        </w:rPr>
        <w:t xml:space="preserve"> AM</w:t>
      </w:r>
      <w:r>
        <w:rPr>
          <w:rFonts w:ascii="Calibri" w:hAnsi="Calibri" w:cs="Calibri"/>
          <w:b/>
          <w:bCs/>
          <w:color w:val="538135" w:themeColor="accent6" w:themeShade="BF"/>
          <w:sz w:val="20"/>
          <w:szCs w:val="20"/>
          <w:lang w:val="de-DE"/>
        </w:rPr>
        <w:t>.</w:t>
      </w:r>
      <w:r w:rsidRPr="00F00A71">
        <w:rPr>
          <w:rFonts w:ascii="Calibri" w:hAnsi="Calibri" w:cs="Calibri"/>
          <w:b/>
          <w:bCs/>
          <w:color w:val="538135" w:themeColor="accent6" w:themeShade="BF"/>
          <w:sz w:val="20"/>
          <w:szCs w:val="20"/>
          <w:lang w:val="de-DE"/>
        </w:rPr>
        <w:br/>
        <w:t>Motion by</w:t>
      </w:r>
      <w:r>
        <w:rPr>
          <w:rFonts w:ascii="Calibri" w:hAnsi="Calibri" w:cs="Calibri"/>
          <w:b/>
          <w:bCs/>
          <w:color w:val="538135" w:themeColor="accent6" w:themeShade="BF"/>
          <w:sz w:val="20"/>
          <w:szCs w:val="20"/>
          <w:lang w:val="de-DE"/>
        </w:rPr>
        <w:t>:</w:t>
      </w:r>
      <w:r w:rsidRPr="00F00A71">
        <w:rPr>
          <w:rFonts w:ascii="Calibri" w:hAnsi="Calibri" w:cs="Calibri"/>
          <w:b/>
          <w:bCs/>
          <w:color w:val="538135" w:themeColor="accent6" w:themeShade="BF"/>
          <w:sz w:val="20"/>
          <w:szCs w:val="20"/>
          <w:lang w:val="de-DE"/>
        </w:rPr>
        <w:t xml:space="preserve"> Director Palmer, Second</w:t>
      </w:r>
      <w:r>
        <w:rPr>
          <w:rFonts w:ascii="Calibri" w:hAnsi="Calibri" w:cs="Calibri"/>
          <w:b/>
          <w:bCs/>
          <w:color w:val="538135" w:themeColor="accent6" w:themeShade="BF"/>
          <w:sz w:val="20"/>
          <w:szCs w:val="20"/>
          <w:lang w:val="de-DE"/>
        </w:rPr>
        <w:t>:</w:t>
      </w:r>
      <w:r w:rsidRPr="00F00A71">
        <w:rPr>
          <w:rFonts w:ascii="Calibri" w:hAnsi="Calibri" w:cs="Calibri"/>
          <w:b/>
          <w:bCs/>
          <w:color w:val="538135" w:themeColor="accent6" w:themeShade="BF"/>
          <w:sz w:val="20"/>
          <w:szCs w:val="20"/>
          <w:lang w:val="de-DE"/>
        </w:rPr>
        <w:t xml:space="preserve"> Chair Kennedy</w:t>
      </w:r>
    </w:p>
    <w:p w14:paraId="73575EE0" w14:textId="77777777" w:rsidR="004E534E" w:rsidRPr="00F00A71" w:rsidRDefault="004E534E" w:rsidP="004E534E">
      <w:pPr>
        <w:pStyle w:val="Body"/>
        <w:ind w:left="360" w:right="270"/>
        <w:rPr>
          <w:rFonts w:ascii="Calibri" w:hAnsi="Calibri"/>
          <w:sz w:val="20"/>
          <w:szCs w:val="20"/>
        </w:rPr>
      </w:pPr>
      <w:r w:rsidRPr="00F00A71">
        <w:rPr>
          <w:rFonts w:ascii="Calibri" w:hAnsi="Calibri" w:cs="Calibri"/>
          <w:b/>
          <w:bCs/>
          <w:color w:val="538135" w:themeColor="accent6" w:themeShade="BF"/>
          <w:sz w:val="20"/>
          <w:szCs w:val="20"/>
          <w:lang w:val="de-DE"/>
        </w:rPr>
        <w:t>Voice vote 3-0</w:t>
      </w:r>
    </w:p>
    <w:p w14:paraId="79DFA2E5" w14:textId="77777777" w:rsidR="004E534E" w:rsidRDefault="004E534E" w:rsidP="004E534E">
      <w:pPr>
        <w:pStyle w:val="Body"/>
        <w:suppressAutoHyphens/>
        <w:ind w:left="540" w:right="270"/>
        <w:rPr>
          <w:rFonts w:ascii="Calibri" w:hAnsi="Calibri" w:cs="Calibri"/>
          <w:b/>
          <w:bCs/>
          <w:sz w:val="20"/>
          <w:szCs w:val="20"/>
          <w:lang w:val="de-DE"/>
        </w:rPr>
      </w:pPr>
      <w:bookmarkStart w:id="0" w:name="_Hlk153263414"/>
    </w:p>
    <w:p w14:paraId="13791E36" w14:textId="77777777" w:rsidR="004E534E" w:rsidRPr="006931FB" w:rsidRDefault="004E534E" w:rsidP="004E534E">
      <w:pPr>
        <w:pStyle w:val="Body"/>
        <w:ind w:left="720"/>
        <w:rPr>
          <w:rFonts w:ascii="Calibri" w:hAnsi="Calibri"/>
          <w:b/>
          <w:bCs/>
          <w:color w:val="538135" w:themeColor="accent6" w:themeShade="BF"/>
          <w:sz w:val="20"/>
          <w:szCs w:val="20"/>
          <w:lang w:val="de-DE"/>
        </w:rPr>
      </w:pPr>
    </w:p>
    <w:p w14:paraId="2888AA34" w14:textId="77777777" w:rsidR="004E534E" w:rsidRDefault="004E534E" w:rsidP="004E534E">
      <w:pPr>
        <w:pStyle w:val="BodyA"/>
        <w:tabs>
          <w:tab w:val="left" w:pos="7830"/>
        </w:tabs>
        <w:ind w:left="720"/>
        <w:rPr>
          <w:rFonts w:ascii="Calibri" w:eastAsia="Helvetica" w:hAnsi="Calibri" w:cs="Calibri"/>
          <w:sz w:val="20"/>
          <w:szCs w:val="20"/>
        </w:rPr>
      </w:pPr>
      <w:r>
        <w:rPr>
          <w:rFonts w:ascii="Calibri" w:eastAsia="Helvetica" w:hAnsi="Calibri" w:cs="Calibri"/>
          <w:sz w:val="20"/>
          <w:szCs w:val="20"/>
        </w:rPr>
        <w:t>Respectfully submitted:</w:t>
      </w:r>
      <w:r>
        <w:rPr>
          <w:rFonts w:ascii="Calibri" w:eastAsia="Helvetica" w:hAnsi="Calibri" w:cs="Calibri"/>
          <w:sz w:val="20"/>
          <w:szCs w:val="20"/>
        </w:rPr>
        <w:br/>
      </w:r>
      <w:r>
        <w:rPr>
          <w:noProof/>
        </w:rPr>
        <w:drawing>
          <wp:inline distT="0" distB="0" distL="0" distR="0" wp14:anchorId="050D91A9" wp14:editId="7499B943">
            <wp:extent cx="1431234" cy="598843"/>
            <wp:effectExtent l="0" t="0" r="0" b="0"/>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480" cy="603967"/>
                    </a:xfrm>
                    <a:prstGeom prst="rect">
                      <a:avLst/>
                    </a:prstGeom>
                    <a:noFill/>
                    <a:ln>
                      <a:noFill/>
                    </a:ln>
                  </pic:spPr>
                </pic:pic>
              </a:graphicData>
            </a:graphic>
          </wp:inline>
        </w:drawing>
      </w:r>
      <w:r>
        <w:rPr>
          <w:rFonts w:ascii="Calibri" w:eastAsia="Helvetica" w:hAnsi="Calibri" w:cs="Calibri"/>
          <w:sz w:val="20"/>
          <w:szCs w:val="20"/>
        </w:rPr>
        <w:br/>
        <w:t>Guy W. Savage</w:t>
      </w:r>
      <w:r>
        <w:rPr>
          <w:rFonts w:ascii="Calibri" w:eastAsia="Helvetica" w:hAnsi="Calibri" w:cs="Calibri"/>
          <w:sz w:val="20"/>
          <w:szCs w:val="20"/>
        </w:rPr>
        <w:br/>
        <w:t>General Manager – Los Olivos Community Services District</w:t>
      </w:r>
    </w:p>
    <w:p w14:paraId="1DF6434A" w14:textId="77777777" w:rsidR="004E534E" w:rsidRDefault="004E534E" w:rsidP="004E534E">
      <w:pPr>
        <w:pStyle w:val="BodyA"/>
        <w:tabs>
          <w:tab w:val="left" w:pos="7830"/>
        </w:tabs>
        <w:ind w:left="720"/>
        <w:rPr>
          <w:rFonts w:ascii="Calibri" w:eastAsia="Helvetica" w:hAnsi="Calibri" w:cs="Calibri"/>
          <w:sz w:val="20"/>
          <w:szCs w:val="20"/>
        </w:rPr>
      </w:pPr>
    </w:p>
    <w:p w14:paraId="0B8042C8" w14:textId="77777777" w:rsidR="004E534E" w:rsidRDefault="004E534E" w:rsidP="004E534E">
      <w:pPr>
        <w:pStyle w:val="BodyA"/>
        <w:tabs>
          <w:tab w:val="left" w:pos="7830"/>
        </w:tabs>
        <w:ind w:left="720"/>
        <w:rPr>
          <w:rFonts w:ascii="Calibri" w:eastAsia="Helvetica" w:hAnsi="Calibri" w:cs="Calibri"/>
          <w:sz w:val="20"/>
          <w:szCs w:val="20"/>
        </w:rPr>
      </w:pPr>
    </w:p>
    <w:p w14:paraId="528E9E6A" w14:textId="77777777" w:rsidR="004E534E" w:rsidRDefault="004E534E" w:rsidP="004E534E">
      <w:pPr>
        <w:pStyle w:val="BodyA"/>
        <w:tabs>
          <w:tab w:val="left" w:pos="7830"/>
        </w:tabs>
        <w:ind w:left="720"/>
        <w:rPr>
          <w:rFonts w:ascii="Calibri" w:eastAsia="Helvetica" w:hAnsi="Calibri" w:cs="Calibri"/>
          <w:sz w:val="20"/>
          <w:szCs w:val="20"/>
        </w:rPr>
      </w:pPr>
      <w:r>
        <w:rPr>
          <w:rFonts w:ascii="Calibri" w:eastAsia="Helvetica" w:hAnsi="Calibri" w:cs="Calibri"/>
          <w:sz w:val="20"/>
          <w:szCs w:val="20"/>
        </w:rPr>
        <w:t>Approved:</w:t>
      </w:r>
    </w:p>
    <w:p w14:paraId="44602558" w14:textId="77777777" w:rsidR="004E534E" w:rsidRDefault="004E534E" w:rsidP="004E534E">
      <w:pPr>
        <w:pStyle w:val="BodyA"/>
        <w:tabs>
          <w:tab w:val="left" w:pos="7830"/>
        </w:tabs>
        <w:ind w:left="720"/>
        <w:rPr>
          <w:rFonts w:ascii="Calibri" w:eastAsia="Helvetica" w:hAnsi="Calibri" w:cs="Calibri"/>
          <w:sz w:val="20"/>
          <w:szCs w:val="20"/>
        </w:rPr>
      </w:pPr>
    </w:p>
    <w:p w14:paraId="37857CD5" w14:textId="77777777" w:rsidR="004E534E" w:rsidRDefault="004E534E" w:rsidP="004E534E">
      <w:pPr>
        <w:pStyle w:val="BodyA"/>
        <w:tabs>
          <w:tab w:val="left" w:pos="7830"/>
        </w:tabs>
        <w:ind w:left="720"/>
        <w:rPr>
          <w:rFonts w:ascii="Calibri" w:eastAsia="Helvetica" w:hAnsi="Calibri" w:cs="Calibri"/>
          <w:sz w:val="20"/>
          <w:szCs w:val="20"/>
        </w:rPr>
      </w:pPr>
    </w:p>
    <w:p w14:paraId="1712C562" w14:textId="77777777" w:rsidR="004E534E" w:rsidRDefault="004E534E" w:rsidP="004E534E">
      <w:pPr>
        <w:pStyle w:val="BodyA"/>
        <w:tabs>
          <w:tab w:val="left" w:pos="7830"/>
        </w:tabs>
        <w:ind w:left="720"/>
        <w:rPr>
          <w:rFonts w:ascii="Calibri" w:eastAsia="Helvetica" w:hAnsi="Calibri" w:cs="Calibri"/>
          <w:sz w:val="20"/>
          <w:szCs w:val="20"/>
        </w:rPr>
      </w:pPr>
    </w:p>
    <w:p w14:paraId="462AF773" w14:textId="77777777" w:rsidR="004E534E" w:rsidRDefault="004E534E" w:rsidP="004E534E">
      <w:pPr>
        <w:pStyle w:val="BodyA"/>
        <w:tabs>
          <w:tab w:val="left" w:pos="7830"/>
        </w:tabs>
        <w:ind w:left="720"/>
        <w:rPr>
          <w:rFonts w:ascii="Calibri" w:eastAsia="Helvetica" w:hAnsi="Calibri" w:cs="Calibri"/>
          <w:noProof/>
          <w:sz w:val="20"/>
          <w:szCs w:val="20"/>
        </w:rPr>
      </w:pPr>
      <w:r>
        <w:rPr>
          <w:rFonts w:ascii="Calibri" w:eastAsia="Helvetica" w:hAnsi="Calibri" w:cs="Calibri"/>
          <w:noProof/>
          <w:sz w:val="20"/>
          <w:szCs w:val="20"/>
        </w:rPr>
        <w:t>_______________________</w:t>
      </w:r>
    </w:p>
    <w:bookmarkEnd w:id="0"/>
    <w:p w14:paraId="7963CF1D" w14:textId="77777777" w:rsidR="004E534E" w:rsidRPr="00F00A71" w:rsidRDefault="004E534E" w:rsidP="004E534E">
      <w:pPr>
        <w:pStyle w:val="BodyA"/>
        <w:tabs>
          <w:tab w:val="left" w:pos="7830"/>
        </w:tabs>
        <w:ind w:left="720"/>
        <w:rPr>
          <w:rFonts w:ascii="Calibri" w:eastAsia="Helvetica" w:hAnsi="Calibri" w:cs="Calibri"/>
          <w:sz w:val="20"/>
          <w:szCs w:val="20"/>
        </w:rPr>
      </w:pPr>
      <w:r>
        <w:rPr>
          <w:rFonts w:ascii="Calibri" w:eastAsia="Helvetica" w:hAnsi="Calibri" w:cs="Calibri"/>
          <w:sz w:val="20"/>
          <w:szCs w:val="20"/>
        </w:rPr>
        <w:t>Chair Julie Kennedy</w:t>
      </w:r>
    </w:p>
    <w:p w14:paraId="0816C421" w14:textId="77777777" w:rsidR="004E534E" w:rsidRPr="00C54695" w:rsidRDefault="004E534E" w:rsidP="004E534E">
      <w:pPr>
        <w:pStyle w:val="Body"/>
        <w:ind w:left="360" w:right="270"/>
        <w:rPr>
          <w:rFonts w:ascii="Calibri" w:hAnsi="Calibri"/>
          <w:sz w:val="20"/>
          <w:szCs w:val="20"/>
        </w:rPr>
      </w:pPr>
    </w:p>
    <w:sectPr w:rsidR="004E534E" w:rsidRPr="00C54695" w:rsidSect="00570D7F">
      <w:headerReference w:type="even" r:id="rId9"/>
      <w:headerReference w:type="default" r:id="rId10"/>
      <w:footerReference w:type="even" r:id="rId11"/>
      <w:footerReference w:type="default" r:id="rId12"/>
      <w:headerReference w:type="first" r:id="rId13"/>
      <w:footerReference w:type="first" r:id="rId14"/>
      <w:pgSz w:w="12240" w:h="15840"/>
      <w:pgMar w:top="720" w:right="907" w:bottom="1080" w:left="1080"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C33F" w14:textId="77777777" w:rsidR="00F47094" w:rsidRDefault="00F47094" w:rsidP="00570D7F">
      <w:r>
        <w:separator/>
      </w:r>
    </w:p>
  </w:endnote>
  <w:endnote w:type="continuationSeparator" w:id="0">
    <w:p w14:paraId="4CDADE01" w14:textId="77777777" w:rsidR="00F47094" w:rsidRDefault="00F47094" w:rsidP="0057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FB6" w14:textId="77777777" w:rsidR="006C704D" w:rsidRDefault="006C7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CB2C" w14:textId="6AF7CA75" w:rsidR="00522B70" w:rsidRPr="00F17F88" w:rsidRDefault="00B61E98" w:rsidP="00570D7F">
    <w:pPr>
      <w:pStyle w:val="Footer"/>
      <w:rPr>
        <w:rFonts w:asciiTheme="minorHAnsi" w:hAnsiTheme="minorHAnsi" w:cstheme="minorHAnsi"/>
        <w:sz w:val="20"/>
        <w:szCs w:val="20"/>
      </w:rPr>
    </w:pPr>
    <w:r w:rsidRPr="00F17F88">
      <w:rPr>
        <w:rFonts w:asciiTheme="minorHAnsi" w:hAnsiTheme="minorHAnsi" w:cstheme="minorHAnsi"/>
        <w:noProof/>
        <w:sz w:val="20"/>
        <w:szCs w:val="20"/>
      </w:rPr>
      <mc:AlternateContent>
        <mc:Choice Requires="wps">
          <w:drawing>
            <wp:anchor distT="152400" distB="152400" distL="152400" distR="152400" simplePos="0" relativeHeight="251658240" behindDoc="1" locked="0" layoutInCell="1" allowOverlap="1" wp14:anchorId="7E12EF8D" wp14:editId="59610DBA">
              <wp:simplePos x="0" y="0"/>
              <wp:positionH relativeFrom="margin">
                <wp:posOffset>333375</wp:posOffset>
              </wp:positionH>
              <wp:positionV relativeFrom="page">
                <wp:posOffset>9399270</wp:posOffset>
              </wp:positionV>
              <wp:extent cx="6076950" cy="4667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76950" cy="466725"/>
                      </a:xfrm>
                      <a:prstGeom prst="rect">
                        <a:avLst/>
                      </a:prstGeom>
                      <a:noFill/>
                      <a:ln w="12700" cap="flat">
                        <a:noFill/>
                        <a:miter lim="400000"/>
                      </a:ln>
                      <a:effectLst/>
                    </wps:spPr>
                    <wps:txbx>
                      <w:txbxContent>
                        <w:p w14:paraId="1EECA1FF" w14:textId="36DCD44F" w:rsidR="00522B70" w:rsidRPr="00F17F88" w:rsidRDefault="005D0C10">
                          <w:pPr>
                            <w:pStyle w:val="Body"/>
                            <w:jc w:val="center"/>
                            <w:rPr>
                              <w:rFonts w:asciiTheme="minorHAnsi" w:eastAsia="Helvetica" w:hAnsiTheme="minorHAnsi" w:cstheme="minorHAnsi"/>
                              <w:b/>
                              <w:bCs/>
                              <w:sz w:val="20"/>
                              <w:szCs w:val="20"/>
                            </w:rPr>
                          </w:pPr>
                          <w:r>
                            <w:rPr>
                              <w:rFonts w:ascii="Helvetica" w:hAnsi="Helvetica"/>
                              <w:b/>
                              <w:bCs/>
                              <w:sz w:val="20"/>
                              <w:szCs w:val="20"/>
                            </w:rPr>
                            <w:t>Los Olivos Community Services District</w:t>
                          </w:r>
                          <w:r>
                            <w:rPr>
                              <w:rFonts w:ascii="Helvetica" w:hAnsi="Helvetica"/>
                              <w:b/>
                              <w:bCs/>
                              <w:sz w:val="22"/>
                              <w:szCs w:val="22"/>
                            </w:rPr>
                            <w:t>,</w:t>
                          </w:r>
                          <w:r>
                            <w:rPr>
                              <w:rFonts w:ascii="Helvetica" w:hAnsi="Helvetica"/>
                              <w:b/>
                              <w:bCs/>
                            </w:rPr>
                            <w:t xml:space="preserve"> </w:t>
                          </w:r>
                          <w:r>
                            <w:rPr>
                              <w:rFonts w:ascii="Helvetica" w:hAnsi="Helvetica"/>
                              <w:b/>
                              <w:bCs/>
                              <w:sz w:val="20"/>
                              <w:szCs w:val="20"/>
                              <w:lang w:val="es-ES_tradnl"/>
                            </w:rPr>
                            <w:t xml:space="preserve">P.O. Box 345, Los Olivos, CA 93441, </w:t>
                          </w:r>
                          <w:r w:rsidR="00862637" w:rsidRPr="00862637">
                            <w:rPr>
                              <w:rFonts w:ascii="Helvetica" w:hAnsi="Helvetica"/>
                              <w:b/>
                              <w:bCs/>
                              <w:sz w:val="20"/>
                              <w:szCs w:val="20"/>
                            </w:rPr>
                            <w:t>(805) 500-4098</w:t>
                          </w:r>
                        </w:p>
                        <w:p w14:paraId="770F6563" w14:textId="77777777" w:rsidR="00522B70" w:rsidRPr="00F17F88" w:rsidRDefault="00000000">
                          <w:pPr>
                            <w:pStyle w:val="Body"/>
                            <w:jc w:val="center"/>
                            <w:rPr>
                              <w:rFonts w:asciiTheme="minorHAnsi" w:hAnsiTheme="minorHAnsi" w:cstheme="minorHAnsi"/>
                            </w:rPr>
                          </w:pPr>
                          <w:hyperlink r:id="rId1" w:history="1">
                            <w:r w:rsidR="005D0C10" w:rsidRPr="00F17F88">
                              <w:rPr>
                                <w:rStyle w:val="Hyperlink0"/>
                                <w:rFonts w:asciiTheme="minorHAnsi" w:hAnsiTheme="minorHAnsi" w:cstheme="minorHAnsi"/>
                              </w:rPr>
                              <w:t>losolivoscsd@gmail.com</w:t>
                            </w:r>
                          </w:hyperlink>
                          <w:r w:rsidR="005D0C10" w:rsidRPr="00F17F88">
                            <w:rPr>
                              <w:rStyle w:val="Link"/>
                              <w:rFonts w:asciiTheme="minorHAnsi" w:hAnsiTheme="minorHAnsi" w:cstheme="minorHAnsi"/>
                              <w:color w:val="2E74B5"/>
                              <w:sz w:val="20"/>
                              <w:szCs w:val="20"/>
                              <w:u w:val="none" w:color="2E74B5"/>
                            </w:rPr>
                            <w:t xml:space="preserve">, </w:t>
                          </w:r>
                          <w:hyperlink r:id="rId2" w:history="1">
                            <w:r w:rsidR="005D0C10" w:rsidRPr="00F17F88">
                              <w:rPr>
                                <w:rStyle w:val="Hyperlink0"/>
                                <w:rFonts w:asciiTheme="minorHAnsi" w:hAnsiTheme="minorHAnsi" w:cstheme="minorHAnsi"/>
                              </w:rPr>
                              <w:t>www.losolivoscsd.com</w:t>
                            </w:r>
                          </w:hyperlink>
                        </w:p>
                      </w:txbxContent>
                    </wps:txbx>
                    <wps:bodyPr wrap="square" lIns="45718" tIns="45718" rIns="45718" bIns="45718" numCol="1" anchor="t">
                      <a:noAutofit/>
                    </wps:bodyPr>
                  </wps:wsp>
                </a:graphicData>
              </a:graphic>
            </wp:anchor>
          </w:drawing>
        </mc:Choice>
        <mc:Fallback>
          <w:pict>
            <v:rect w14:anchorId="7E12EF8D" id="officeArt object" o:spid="_x0000_s1028" style="position:absolute;margin-left:26.25pt;margin-top:740.1pt;width:478.5pt;height:36.75pt;z-index:-25165824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" filled="f" stroked="f" strokeweight="1pt">
              <v:stroke miterlimit="4"/>
              <v:textbox inset="1.2699mm,1.2699mm,1.2699mm,1.2699mm">
                <w:txbxContent>
                  <w:p w14:paraId="1EECA1FF" w14:textId="36DCD44F" w:rsidR="00522B70" w:rsidRPr="00F17F88" w:rsidRDefault="005D0C10">
                    <w:pPr>
                      <w:pStyle w:val="Body"/>
                      <w:jc w:val="center"/>
                      <w:rPr>
                        <w:rFonts w:asciiTheme="minorHAnsi" w:eastAsia="Helvetica" w:hAnsiTheme="minorHAnsi" w:cstheme="minorHAnsi"/>
                        <w:b/>
                        <w:bCs/>
                        <w:sz w:val="20"/>
                        <w:szCs w:val="20"/>
                      </w:rPr>
                    </w:pPr>
                    <w:r>
                      <w:rPr>
                        <w:rFonts w:ascii="Helvetica" w:hAnsi="Helvetica"/>
                        <w:b/>
                        <w:bCs/>
                        <w:sz w:val="20"/>
                        <w:szCs w:val="20"/>
                      </w:rPr>
                      <w:t>Los Olivos Community Services District</w:t>
                    </w:r>
                    <w:r>
                      <w:rPr>
                        <w:rFonts w:ascii="Helvetica" w:hAnsi="Helvetica"/>
                        <w:b/>
                        <w:bCs/>
                        <w:sz w:val="22"/>
                        <w:szCs w:val="22"/>
                      </w:rPr>
                      <w:t>,</w:t>
                    </w:r>
                    <w:r>
                      <w:rPr>
                        <w:rFonts w:ascii="Helvetica" w:hAnsi="Helvetica"/>
                        <w:b/>
                        <w:bCs/>
                      </w:rPr>
                      <w:t xml:space="preserve"> </w:t>
                    </w:r>
                    <w:r>
                      <w:rPr>
                        <w:rFonts w:ascii="Helvetica" w:hAnsi="Helvetica"/>
                        <w:b/>
                        <w:bCs/>
                        <w:sz w:val="20"/>
                        <w:szCs w:val="20"/>
                        <w:lang w:val="es-ES_tradnl"/>
                      </w:rPr>
                      <w:t xml:space="preserve">P.O. Box 345, Los Olivos, CA 93441, </w:t>
                    </w:r>
                    <w:r w:rsidR="00862637" w:rsidRPr="00862637">
                      <w:rPr>
                        <w:rFonts w:ascii="Helvetica" w:hAnsi="Helvetica"/>
                        <w:b/>
                        <w:bCs/>
                        <w:sz w:val="20"/>
                        <w:szCs w:val="20"/>
                      </w:rPr>
                      <w:t>(805) 500-4098</w:t>
                    </w:r>
                  </w:p>
                  <w:p w14:paraId="770F6563" w14:textId="77777777" w:rsidR="00522B70" w:rsidRPr="00F17F88" w:rsidRDefault="00000000">
                    <w:pPr>
                      <w:pStyle w:val="Body"/>
                      <w:jc w:val="center"/>
                      <w:rPr>
                        <w:rFonts w:asciiTheme="minorHAnsi" w:hAnsiTheme="minorHAnsi" w:cstheme="minorHAnsi"/>
                      </w:rPr>
                    </w:pPr>
                    <w:hyperlink r:id="rId3" w:history="1">
                      <w:r w:rsidR="005D0C10" w:rsidRPr="00F17F88">
                        <w:rPr>
                          <w:rStyle w:val="Hyperlink0"/>
                          <w:rFonts w:asciiTheme="minorHAnsi" w:hAnsiTheme="minorHAnsi" w:cstheme="minorHAnsi"/>
                        </w:rPr>
                        <w:t>losolivoscsd@gmail.com</w:t>
                      </w:r>
                    </w:hyperlink>
                    <w:r w:rsidR="005D0C10" w:rsidRPr="00F17F88">
                      <w:rPr>
                        <w:rStyle w:val="Link"/>
                        <w:rFonts w:asciiTheme="minorHAnsi" w:hAnsiTheme="minorHAnsi" w:cstheme="minorHAnsi"/>
                        <w:color w:val="2E74B5"/>
                        <w:sz w:val="20"/>
                        <w:szCs w:val="20"/>
                        <w:u w:val="none" w:color="2E74B5"/>
                      </w:rPr>
                      <w:t xml:space="preserve">, </w:t>
                    </w:r>
                    <w:hyperlink r:id="rId4" w:history="1">
                      <w:r w:rsidR="005D0C10" w:rsidRPr="00F17F88">
                        <w:rPr>
                          <w:rStyle w:val="Hyperlink0"/>
                          <w:rFonts w:asciiTheme="minorHAnsi" w:hAnsiTheme="minorHAnsi" w:cstheme="minorHAnsi"/>
                        </w:rPr>
                        <w:t>www.losolivoscsd.com</w:t>
                      </w:r>
                    </w:hyperlink>
                  </w:p>
                </w:txbxContent>
              </v:textbox>
              <w10:wrap anchorx="margin" anchory="page"/>
            </v:rect>
          </w:pict>
        </mc:Fallback>
      </mc:AlternateContent>
    </w:r>
  </w:p>
  <w:p w14:paraId="2E14BC30" w14:textId="23D4B4CB" w:rsidR="00522B70" w:rsidRPr="007F1F68" w:rsidRDefault="0066202B" w:rsidP="00570D7F">
    <w:pPr>
      <w:pStyle w:val="Footer"/>
      <w:tabs>
        <w:tab w:val="clear" w:pos="4680"/>
      </w:tabs>
      <w:rPr>
        <w:rFonts w:asciiTheme="minorHAnsi" w:hAnsiTheme="minorHAnsi" w:cstheme="minorHAnsi"/>
        <w:sz w:val="12"/>
        <w:szCs w:val="12"/>
      </w:rPr>
    </w:pPr>
    <w:r w:rsidRPr="007F1F68">
      <w:rPr>
        <w:rFonts w:asciiTheme="minorHAnsi" w:hAnsiTheme="minorHAnsi" w:cstheme="minorHAnsi"/>
        <w:b/>
        <w:bCs/>
        <w:sz w:val="12"/>
        <w:szCs w:val="12"/>
      </w:rPr>
      <w:fldChar w:fldCharType="begin"/>
    </w:r>
    <w:r w:rsidRPr="007F1F68">
      <w:rPr>
        <w:rFonts w:asciiTheme="minorHAnsi" w:hAnsiTheme="minorHAnsi" w:cstheme="minorHAnsi"/>
        <w:b/>
        <w:bCs/>
        <w:sz w:val="12"/>
        <w:szCs w:val="12"/>
      </w:rPr>
      <w:instrText xml:space="preserve"> FILENAME   \* MERGEFORMAT </w:instrText>
    </w:r>
    <w:r w:rsidRPr="007F1F68">
      <w:rPr>
        <w:rFonts w:asciiTheme="minorHAnsi" w:hAnsiTheme="minorHAnsi" w:cstheme="minorHAnsi"/>
        <w:b/>
        <w:bCs/>
        <w:sz w:val="12"/>
        <w:szCs w:val="12"/>
      </w:rPr>
      <w:fldChar w:fldCharType="separate"/>
    </w:r>
    <w:r w:rsidR="006C704D">
      <w:rPr>
        <w:rFonts w:asciiTheme="minorHAnsi" w:hAnsiTheme="minorHAnsi" w:cstheme="minorHAnsi"/>
        <w:b/>
        <w:bCs/>
        <w:noProof/>
        <w:sz w:val="12"/>
        <w:szCs w:val="12"/>
      </w:rPr>
      <w:t>2023-12-11 Minutes Finance Subcommittee Meeting</w:t>
    </w:r>
    <w:r w:rsidRPr="007F1F68">
      <w:rPr>
        <w:rFonts w:asciiTheme="minorHAnsi" w:hAnsiTheme="minorHAnsi" w:cstheme="minorHAnsi"/>
        <w:b/>
        <w:bCs/>
        <w:sz w:val="12"/>
        <w:szCs w:val="12"/>
      </w:rPr>
      <w:fldChar w:fldCharType="end"/>
    </w:r>
    <w:r>
      <w:rPr>
        <w:rFonts w:asciiTheme="minorHAnsi" w:hAnsiTheme="minorHAnsi" w:cstheme="minorHAnsi"/>
        <w:b/>
        <w:bCs/>
        <w:sz w:val="12"/>
        <w:szCs w:val="12"/>
      </w:rPr>
      <w:t xml:space="preserve">                                </w:t>
    </w:r>
    <w:r w:rsidR="00E16900">
      <w:rPr>
        <w:rFonts w:asciiTheme="minorHAnsi" w:hAnsiTheme="minorHAnsi" w:cstheme="minorHAnsi"/>
        <w:b/>
        <w:bCs/>
        <w:sz w:val="12"/>
        <w:szCs w:val="12"/>
      </w:rPr>
      <w:t xml:space="preserve">  </w:t>
    </w:r>
    <w:r>
      <w:rPr>
        <w:rFonts w:asciiTheme="minorHAnsi" w:hAnsiTheme="minorHAnsi" w:cstheme="minorHAnsi"/>
        <w:b/>
        <w:bCs/>
        <w:sz w:val="12"/>
        <w:szCs w:val="12"/>
      </w:rPr>
      <w:t xml:space="preserve">                </w:t>
    </w:r>
    <w:r w:rsidR="005D0C10" w:rsidRPr="006C6AD9">
      <w:rPr>
        <w:rFonts w:asciiTheme="minorHAnsi" w:hAnsiTheme="minorHAnsi" w:cstheme="minorHAnsi"/>
        <w:sz w:val="20"/>
        <w:szCs w:val="20"/>
      </w:rPr>
      <w:t xml:space="preserve">Page </w:t>
    </w:r>
    <w:r w:rsidR="005D0C10" w:rsidRPr="006C6AD9">
      <w:rPr>
        <w:rFonts w:asciiTheme="minorHAnsi" w:hAnsiTheme="minorHAnsi" w:cstheme="minorHAnsi"/>
        <w:b/>
        <w:bCs/>
        <w:sz w:val="20"/>
        <w:szCs w:val="20"/>
      </w:rPr>
      <w:fldChar w:fldCharType="begin"/>
    </w:r>
    <w:r w:rsidR="005D0C10" w:rsidRPr="006C6AD9">
      <w:rPr>
        <w:rFonts w:asciiTheme="minorHAnsi" w:hAnsiTheme="minorHAnsi" w:cstheme="minorHAnsi"/>
        <w:b/>
        <w:bCs/>
        <w:sz w:val="20"/>
        <w:szCs w:val="20"/>
      </w:rPr>
      <w:instrText xml:space="preserve"> PAGE </w:instrText>
    </w:r>
    <w:r w:rsidR="005D0C10" w:rsidRPr="006C6AD9">
      <w:rPr>
        <w:rFonts w:asciiTheme="minorHAnsi" w:hAnsiTheme="minorHAnsi" w:cstheme="minorHAnsi"/>
        <w:b/>
        <w:bCs/>
        <w:sz w:val="20"/>
        <w:szCs w:val="20"/>
      </w:rPr>
      <w:fldChar w:fldCharType="separate"/>
    </w:r>
    <w:r w:rsidR="005D0C10" w:rsidRPr="006C6AD9">
      <w:rPr>
        <w:rFonts w:asciiTheme="minorHAnsi" w:hAnsiTheme="minorHAnsi" w:cstheme="minorHAnsi"/>
        <w:b/>
        <w:bCs/>
        <w:sz w:val="20"/>
        <w:szCs w:val="20"/>
      </w:rPr>
      <w:t>1</w:t>
    </w:r>
    <w:r w:rsidR="005D0C10" w:rsidRPr="006C6AD9">
      <w:rPr>
        <w:rFonts w:asciiTheme="minorHAnsi" w:hAnsiTheme="minorHAnsi" w:cstheme="minorHAnsi"/>
        <w:b/>
        <w:bCs/>
        <w:sz w:val="20"/>
        <w:szCs w:val="20"/>
      </w:rPr>
      <w:fldChar w:fldCharType="end"/>
    </w:r>
    <w:r w:rsidR="005D0C10" w:rsidRPr="006C6AD9">
      <w:rPr>
        <w:rFonts w:asciiTheme="minorHAnsi" w:hAnsiTheme="minorHAnsi" w:cstheme="minorHAnsi"/>
        <w:sz w:val="20"/>
        <w:szCs w:val="20"/>
      </w:rPr>
      <w:t xml:space="preserve"> of </w:t>
    </w:r>
    <w:r w:rsidR="005D0C10" w:rsidRPr="006C6AD9">
      <w:rPr>
        <w:rFonts w:asciiTheme="minorHAnsi" w:hAnsiTheme="minorHAnsi" w:cstheme="minorHAnsi"/>
        <w:b/>
        <w:bCs/>
        <w:sz w:val="20"/>
        <w:szCs w:val="20"/>
      </w:rPr>
      <w:fldChar w:fldCharType="begin"/>
    </w:r>
    <w:r w:rsidR="005D0C10" w:rsidRPr="006C6AD9">
      <w:rPr>
        <w:rFonts w:asciiTheme="minorHAnsi" w:hAnsiTheme="minorHAnsi" w:cstheme="minorHAnsi"/>
        <w:b/>
        <w:bCs/>
        <w:sz w:val="20"/>
        <w:szCs w:val="20"/>
      </w:rPr>
      <w:instrText xml:space="preserve"> NUMPAGES </w:instrText>
    </w:r>
    <w:r w:rsidR="005D0C10" w:rsidRPr="006C6AD9">
      <w:rPr>
        <w:rFonts w:asciiTheme="minorHAnsi" w:hAnsiTheme="minorHAnsi" w:cstheme="minorHAnsi"/>
        <w:b/>
        <w:bCs/>
        <w:sz w:val="20"/>
        <w:szCs w:val="20"/>
      </w:rPr>
      <w:fldChar w:fldCharType="separate"/>
    </w:r>
    <w:r w:rsidR="005D0C10" w:rsidRPr="006C6AD9">
      <w:rPr>
        <w:rFonts w:asciiTheme="minorHAnsi" w:hAnsiTheme="minorHAnsi" w:cstheme="minorHAnsi"/>
        <w:b/>
        <w:bCs/>
        <w:sz w:val="20"/>
        <w:szCs w:val="20"/>
      </w:rPr>
      <w:t>2</w:t>
    </w:r>
    <w:r w:rsidR="005D0C10" w:rsidRPr="006C6AD9">
      <w:rPr>
        <w:rFonts w:asciiTheme="minorHAnsi" w:hAnsiTheme="minorHAnsi" w:cstheme="minorHAnsi"/>
        <w:b/>
        <w:bCs/>
        <w:sz w:val="20"/>
        <w:szCs w:val="20"/>
      </w:rPr>
      <w:fldChar w:fldCharType="end"/>
    </w:r>
    <w:r w:rsidRPr="007F1F68">
      <w:rPr>
        <w:rFonts w:asciiTheme="minorHAnsi" w:hAnsiTheme="minorHAnsi" w:cstheme="minorHAnsi"/>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267" w14:textId="77777777" w:rsidR="006C704D" w:rsidRDefault="006C7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1766" w14:textId="77777777" w:rsidR="00F47094" w:rsidRDefault="00F47094" w:rsidP="00570D7F">
      <w:r>
        <w:separator/>
      </w:r>
    </w:p>
  </w:footnote>
  <w:footnote w:type="continuationSeparator" w:id="0">
    <w:p w14:paraId="7A2219D4" w14:textId="77777777" w:rsidR="00F47094" w:rsidRDefault="00F47094" w:rsidP="0057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7ECF" w14:textId="77777777" w:rsidR="006C704D" w:rsidRDefault="006C7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4FC1" w14:textId="77777777" w:rsidR="006C704D" w:rsidRDefault="006C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E8FE" w14:textId="77777777" w:rsidR="006C704D" w:rsidRDefault="006C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7AC2"/>
    <w:multiLevelType w:val="hybridMultilevel"/>
    <w:tmpl w:val="C882D3A6"/>
    <w:lvl w:ilvl="0" w:tplc="0B0AC4AC">
      <w:start w:val="1"/>
      <w:numFmt w:val="decimal"/>
      <w:lvlText w:val="%1"/>
      <w:lvlJc w:val="left"/>
      <w:pPr>
        <w:ind w:left="1260" w:hanging="360"/>
      </w:pPr>
      <w:rPr>
        <w:rFonts w:ascii="Calibri" w:eastAsia="Arial Unicode MS" w:hAnsi="Calibri" w:cs="Arial Unicode M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816447"/>
    <w:multiLevelType w:val="hybridMultilevel"/>
    <w:tmpl w:val="D6FAD02C"/>
    <w:lvl w:ilvl="0" w:tplc="0409000F">
      <w:start w:val="1"/>
      <w:numFmt w:val="decimal"/>
      <w:lvlText w:val="%1."/>
      <w:lvlJc w:val="left"/>
      <w:pPr>
        <w:ind w:left="720" w:hanging="360"/>
      </w:pPr>
    </w:lvl>
    <w:lvl w:ilvl="1" w:tplc="2BAE28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3DB0"/>
    <w:multiLevelType w:val="hybridMultilevel"/>
    <w:tmpl w:val="A328D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71FCC"/>
    <w:multiLevelType w:val="hybridMultilevel"/>
    <w:tmpl w:val="77C8A566"/>
    <w:numStyleLink w:val="ImportedStyle1"/>
  </w:abstractNum>
  <w:abstractNum w:abstractNumId="4" w15:restartNumberingAfterBreak="0">
    <w:nsid w:val="2674605F"/>
    <w:multiLevelType w:val="hybridMultilevel"/>
    <w:tmpl w:val="68505308"/>
    <w:lvl w:ilvl="0" w:tplc="F328ED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259A6"/>
    <w:multiLevelType w:val="hybridMultilevel"/>
    <w:tmpl w:val="AC4C5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6967AA"/>
    <w:multiLevelType w:val="hybridMultilevel"/>
    <w:tmpl w:val="8C34489E"/>
    <w:lvl w:ilvl="0" w:tplc="9D6A9004">
      <w:start w:val="3"/>
      <w:numFmt w:val="upperLetter"/>
      <w:lvlText w:val="%1."/>
      <w:lvlJc w:val="left"/>
      <w:pPr>
        <w:ind w:left="720" w:hanging="360"/>
      </w:pPr>
      <w:rPr>
        <w:rFonts w:eastAsia="Arial Unicode M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379"/>
    <w:multiLevelType w:val="hybridMultilevel"/>
    <w:tmpl w:val="77C8A566"/>
    <w:styleLink w:val="ImportedStyle1"/>
    <w:lvl w:ilvl="0" w:tplc="B7B05E2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A4E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1202A2">
      <w:start w:val="1"/>
      <w:numFmt w:val="lowerRoman"/>
      <w:lvlText w:val="%3."/>
      <w:lvlJc w:val="left"/>
      <w:pPr>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58EAA2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C0D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8A31A0">
      <w:start w:val="1"/>
      <w:numFmt w:val="lowerRoman"/>
      <w:lvlText w:val="%6."/>
      <w:lvlJc w:val="left"/>
      <w:pPr>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41B088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DCBB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E69E4A">
      <w:start w:val="1"/>
      <w:numFmt w:val="lowerRoman"/>
      <w:lvlText w:val="%9."/>
      <w:lvlJc w:val="left"/>
      <w:pPr>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E2224D"/>
    <w:multiLevelType w:val="hybridMultilevel"/>
    <w:tmpl w:val="ACEEBF2E"/>
    <w:lvl w:ilvl="0" w:tplc="4E0C9578">
      <w:start w:val="1"/>
      <w:numFmt w:val="decimal"/>
      <w:lvlText w:val="%1."/>
      <w:lvlJc w:val="left"/>
      <w:pPr>
        <w:ind w:left="720" w:hanging="450"/>
      </w:pPr>
      <w:rPr>
        <w:rFonts w:ascii="Segoe UI" w:eastAsia="Times New Roman" w:hAnsi="Segoe UI" w:cs="Segoe UI"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8E04F43"/>
    <w:multiLevelType w:val="hybridMultilevel"/>
    <w:tmpl w:val="F14C7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BC3DC0"/>
    <w:multiLevelType w:val="hybridMultilevel"/>
    <w:tmpl w:val="AB22C674"/>
    <w:lvl w:ilvl="0" w:tplc="8910BB18">
      <w:start w:val="1"/>
      <w:numFmt w:val="decimal"/>
      <w:lvlText w:val="%1."/>
      <w:lvlJc w:val="left"/>
      <w:pPr>
        <w:ind w:left="540" w:hanging="360"/>
      </w:pPr>
      <w:rPr>
        <w:rFonts w:hint="default"/>
        <w:color w:val="auto"/>
      </w:rPr>
    </w:lvl>
    <w:lvl w:ilvl="1" w:tplc="CEAA07E4">
      <w:start w:val="1"/>
      <w:numFmt w:val="upperLetter"/>
      <w:lvlText w:val="%2."/>
      <w:lvlJc w:val="left"/>
      <w:pPr>
        <w:ind w:left="12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19366EC"/>
    <w:multiLevelType w:val="hybridMultilevel"/>
    <w:tmpl w:val="F38E4CD2"/>
    <w:lvl w:ilvl="0" w:tplc="88A0F0DA">
      <w:start w:val="1"/>
      <w:numFmt w:val="decimal"/>
      <w:lvlText w:val="%1."/>
      <w:lvlJc w:val="left"/>
      <w:pPr>
        <w:ind w:left="630" w:hanging="360"/>
      </w:pPr>
      <w:rPr>
        <w:b/>
        <w:bCs/>
      </w:rPr>
    </w:lvl>
    <w:lvl w:ilvl="1" w:tplc="04090019">
      <w:start w:val="1"/>
      <w:numFmt w:val="lowerLetter"/>
      <w:lvlText w:val="%2."/>
      <w:lvlJc w:val="left"/>
      <w:pPr>
        <w:ind w:left="1710" w:hanging="360"/>
      </w:pPr>
    </w:lvl>
    <w:lvl w:ilvl="2" w:tplc="71E607D4">
      <w:start w:val="1"/>
      <w:numFmt w:val="lowerRoman"/>
      <w:lvlText w:val="%3."/>
      <w:lvlJc w:val="right"/>
      <w:pPr>
        <w:ind w:left="360" w:hanging="180"/>
      </w:pPr>
      <w:rPr>
        <w:b/>
        <w:bCs/>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70826226">
    <w:abstractNumId w:val="7"/>
  </w:num>
  <w:num w:numId="2" w16cid:durableId="248775831">
    <w:abstractNumId w:val="3"/>
  </w:num>
  <w:num w:numId="3" w16cid:durableId="1871336065">
    <w:abstractNumId w:val="3"/>
    <w:lvlOverride w:ilvl="0">
      <w:startOverride w:val="2"/>
    </w:lvlOverride>
  </w:num>
  <w:num w:numId="4" w16cid:durableId="1511335621">
    <w:abstractNumId w:val="3"/>
    <w:lvlOverride w:ilvl="0">
      <w:lvl w:ilvl="0" w:tplc="73A4BA9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E449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546A56">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DE14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C8A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18FEE4">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486A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38F4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78E612">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655261281">
    <w:abstractNumId w:val="6"/>
  </w:num>
  <w:num w:numId="6" w16cid:durableId="1490098484">
    <w:abstractNumId w:val="5"/>
  </w:num>
  <w:num w:numId="7" w16cid:durableId="144201160">
    <w:abstractNumId w:val="8"/>
  </w:num>
  <w:num w:numId="8" w16cid:durableId="945966653">
    <w:abstractNumId w:val="11"/>
  </w:num>
  <w:num w:numId="9" w16cid:durableId="1046300252">
    <w:abstractNumId w:val="0"/>
  </w:num>
  <w:num w:numId="10" w16cid:durableId="1053234536">
    <w:abstractNumId w:val="9"/>
  </w:num>
  <w:num w:numId="11" w16cid:durableId="945118998">
    <w:abstractNumId w:val="10"/>
  </w:num>
  <w:num w:numId="12" w16cid:durableId="666397853">
    <w:abstractNumId w:val="2"/>
  </w:num>
  <w:num w:numId="13" w16cid:durableId="1429427993">
    <w:abstractNumId w:val="4"/>
  </w:num>
  <w:num w:numId="14" w16cid:durableId="139127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70"/>
    <w:rsid w:val="00004EDB"/>
    <w:rsid w:val="00006BD4"/>
    <w:rsid w:val="0000714D"/>
    <w:rsid w:val="00007A54"/>
    <w:rsid w:val="00007CC1"/>
    <w:rsid w:val="00010E8C"/>
    <w:rsid w:val="00011081"/>
    <w:rsid w:val="00016AB3"/>
    <w:rsid w:val="00020E22"/>
    <w:rsid w:val="00022523"/>
    <w:rsid w:val="00023852"/>
    <w:rsid w:val="000241BD"/>
    <w:rsid w:val="00024F57"/>
    <w:rsid w:val="00025CFE"/>
    <w:rsid w:val="00027D8F"/>
    <w:rsid w:val="00027EC1"/>
    <w:rsid w:val="00031249"/>
    <w:rsid w:val="00040F89"/>
    <w:rsid w:val="000450B7"/>
    <w:rsid w:val="00051A24"/>
    <w:rsid w:val="00055895"/>
    <w:rsid w:val="000621D3"/>
    <w:rsid w:val="0007160A"/>
    <w:rsid w:val="00074034"/>
    <w:rsid w:val="00074ACD"/>
    <w:rsid w:val="00075212"/>
    <w:rsid w:val="00076CD7"/>
    <w:rsid w:val="000839F5"/>
    <w:rsid w:val="000869DC"/>
    <w:rsid w:val="00090396"/>
    <w:rsid w:val="00093E5C"/>
    <w:rsid w:val="00097216"/>
    <w:rsid w:val="000A116C"/>
    <w:rsid w:val="000A2BE9"/>
    <w:rsid w:val="000A7D91"/>
    <w:rsid w:val="000B4B35"/>
    <w:rsid w:val="000B7DB8"/>
    <w:rsid w:val="000C1959"/>
    <w:rsid w:val="000C6309"/>
    <w:rsid w:val="000D7CC6"/>
    <w:rsid w:val="000E1BC2"/>
    <w:rsid w:val="000E297B"/>
    <w:rsid w:val="000E2E49"/>
    <w:rsid w:val="000E3FC9"/>
    <w:rsid w:val="000E745A"/>
    <w:rsid w:val="000F0381"/>
    <w:rsid w:val="000F1767"/>
    <w:rsid w:val="000F5DE4"/>
    <w:rsid w:val="00100F6D"/>
    <w:rsid w:val="001014AB"/>
    <w:rsid w:val="001014D5"/>
    <w:rsid w:val="00103DBB"/>
    <w:rsid w:val="00104261"/>
    <w:rsid w:val="001052EB"/>
    <w:rsid w:val="00107013"/>
    <w:rsid w:val="00111630"/>
    <w:rsid w:val="00113B22"/>
    <w:rsid w:val="00113E8A"/>
    <w:rsid w:val="001243CD"/>
    <w:rsid w:val="0012499B"/>
    <w:rsid w:val="00126158"/>
    <w:rsid w:val="00127EE4"/>
    <w:rsid w:val="00131110"/>
    <w:rsid w:val="001322BA"/>
    <w:rsid w:val="0013702F"/>
    <w:rsid w:val="00137812"/>
    <w:rsid w:val="00137FFD"/>
    <w:rsid w:val="00140536"/>
    <w:rsid w:val="0014116A"/>
    <w:rsid w:val="0014135F"/>
    <w:rsid w:val="00143318"/>
    <w:rsid w:val="00143343"/>
    <w:rsid w:val="00144620"/>
    <w:rsid w:val="00145F4F"/>
    <w:rsid w:val="00146812"/>
    <w:rsid w:val="00150645"/>
    <w:rsid w:val="00150753"/>
    <w:rsid w:val="00150B5B"/>
    <w:rsid w:val="0016286D"/>
    <w:rsid w:val="0016469A"/>
    <w:rsid w:val="00166108"/>
    <w:rsid w:val="00166112"/>
    <w:rsid w:val="0016715F"/>
    <w:rsid w:val="0017063B"/>
    <w:rsid w:val="0017125F"/>
    <w:rsid w:val="00172095"/>
    <w:rsid w:val="001732AB"/>
    <w:rsid w:val="00173FE3"/>
    <w:rsid w:val="00174521"/>
    <w:rsid w:val="001807E6"/>
    <w:rsid w:val="00181C36"/>
    <w:rsid w:val="00190604"/>
    <w:rsid w:val="0019098F"/>
    <w:rsid w:val="001925C0"/>
    <w:rsid w:val="001962A1"/>
    <w:rsid w:val="001A034D"/>
    <w:rsid w:val="001A118C"/>
    <w:rsid w:val="001A3178"/>
    <w:rsid w:val="001B7B11"/>
    <w:rsid w:val="001C006F"/>
    <w:rsid w:val="001C2951"/>
    <w:rsid w:val="001C308A"/>
    <w:rsid w:val="001C7192"/>
    <w:rsid w:val="001D03BA"/>
    <w:rsid w:val="001D386B"/>
    <w:rsid w:val="001E00EA"/>
    <w:rsid w:val="001E2B31"/>
    <w:rsid w:val="001E51F7"/>
    <w:rsid w:val="001F139B"/>
    <w:rsid w:val="001F4878"/>
    <w:rsid w:val="001F5A31"/>
    <w:rsid w:val="001F7EC0"/>
    <w:rsid w:val="00200555"/>
    <w:rsid w:val="0020710B"/>
    <w:rsid w:val="0021284D"/>
    <w:rsid w:val="002157C7"/>
    <w:rsid w:val="00217C21"/>
    <w:rsid w:val="0022304D"/>
    <w:rsid w:val="00224D2E"/>
    <w:rsid w:val="0022520A"/>
    <w:rsid w:val="002325C1"/>
    <w:rsid w:val="00233635"/>
    <w:rsid w:val="0023627F"/>
    <w:rsid w:val="00236362"/>
    <w:rsid w:val="00240A1D"/>
    <w:rsid w:val="00243413"/>
    <w:rsid w:val="002446E9"/>
    <w:rsid w:val="0024536A"/>
    <w:rsid w:val="00245DDE"/>
    <w:rsid w:val="00252089"/>
    <w:rsid w:val="002530D5"/>
    <w:rsid w:val="0025394F"/>
    <w:rsid w:val="0025694E"/>
    <w:rsid w:val="0026133A"/>
    <w:rsid w:val="002617FF"/>
    <w:rsid w:val="002619B9"/>
    <w:rsid w:val="00262CEA"/>
    <w:rsid w:val="00262F8C"/>
    <w:rsid w:val="00264601"/>
    <w:rsid w:val="0027117C"/>
    <w:rsid w:val="002722BD"/>
    <w:rsid w:val="002732E0"/>
    <w:rsid w:val="00273B2A"/>
    <w:rsid w:val="002746BB"/>
    <w:rsid w:val="00276F48"/>
    <w:rsid w:val="00291099"/>
    <w:rsid w:val="00294E26"/>
    <w:rsid w:val="00295831"/>
    <w:rsid w:val="002974D0"/>
    <w:rsid w:val="002A4B5C"/>
    <w:rsid w:val="002B1DF7"/>
    <w:rsid w:val="002B3856"/>
    <w:rsid w:val="002B466D"/>
    <w:rsid w:val="002C44CA"/>
    <w:rsid w:val="002D3DE1"/>
    <w:rsid w:val="002D56B1"/>
    <w:rsid w:val="002D6B56"/>
    <w:rsid w:val="002E477D"/>
    <w:rsid w:val="002E74B6"/>
    <w:rsid w:val="002E7DC5"/>
    <w:rsid w:val="002E7F25"/>
    <w:rsid w:val="002F0F7E"/>
    <w:rsid w:val="002F1F3E"/>
    <w:rsid w:val="002F3A99"/>
    <w:rsid w:val="002F52A6"/>
    <w:rsid w:val="002F5673"/>
    <w:rsid w:val="002F6D29"/>
    <w:rsid w:val="003018BB"/>
    <w:rsid w:val="00310F6B"/>
    <w:rsid w:val="003137DB"/>
    <w:rsid w:val="003139AA"/>
    <w:rsid w:val="00321115"/>
    <w:rsid w:val="003235EB"/>
    <w:rsid w:val="003272DC"/>
    <w:rsid w:val="00327C49"/>
    <w:rsid w:val="00327F1E"/>
    <w:rsid w:val="003343FE"/>
    <w:rsid w:val="00334ED4"/>
    <w:rsid w:val="00350CA7"/>
    <w:rsid w:val="00356659"/>
    <w:rsid w:val="003575A8"/>
    <w:rsid w:val="00361BF2"/>
    <w:rsid w:val="00362C9C"/>
    <w:rsid w:val="003631E9"/>
    <w:rsid w:val="00363FB4"/>
    <w:rsid w:val="003663EC"/>
    <w:rsid w:val="00366BD3"/>
    <w:rsid w:val="00372105"/>
    <w:rsid w:val="0037517C"/>
    <w:rsid w:val="003752C4"/>
    <w:rsid w:val="00382689"/>
    <w:rsid w:val="0039195B"/>
    <w:rsid w:val="003927C0"/>
    <w:rsid w:val="003A0D91"/>
    <w:rsid w:val="003A36F1"/>
    <w:rsid w:val="003A7A5D"/>
    <w:rsid w:val="003B0EAC"/>
    <w:rsid w:val="003B1435"/>
    <w:rsid w:val="003B56AB"/>
    <w:rsid w:val="003B6343"/>
    <w:rsid w:val="003B7383"/>
    <w:rsid w:val="003C123E"/>
    <w:rsid w:val="003C1A21"/>
    <w:rsid w:val="003C20D1"/>
    <w:rsid w:val="003C2185"/>
    <w:rsid w:val="003C2DB0"/>
    <w:rsid w:val="003C2FFE"/>
    <w:rsid w:val="003D1369"/>
    <w:rsid w:val="003D1DE1"/>
    <w:rsid w:val="003D3572"/>
    <w:rsid w:val="003D418C"/>
    <w:rsid w:val="003D4D77"/>
    <w:rsid w:val="003D595F"/>
    <w:rsid w:val="003D659F"/>
    <w:rsid w:val="003E0706"/>
    <w:rsid w:val="003E2903"/>
    <w:rsid w:val="003E3806"/>
    <w:rsid w:val="003F3EA1"/>
    <w:rsid w:val="003F434F"/>
    <w:rsid w:val="003F43A5"/>
    <w:rsid w:val="003F767A"/>
    <w:rsid w:val="00400E92"/>
    <w:rsid w:val="00401FCD"/>
    <w:rsid w:val="00402C45"/>
    <w:rsid w:val="00402DD2"/>
    <w:rsid w:val="00403994"/>
    <w:rsid w:val="00404F3A"/>
    <w:rsid w:val="00405D74"/>
    <w:rsid w:val="00411DA2"/>
    <w:rsid w:val="00415CD0"/>
    <w:rsid w:val="004167CA"/>
    <w:rsid w:val="00416B5F"/>
    <w:rsid w:val="00420E97"/>
    <w:rsid w:val="0042198B"/>
    <w:rsid w:val="0043055E"/>
    <w:rsid w:val="00430D5E"/>
    <w:rsid w:val="0043138B"/>
    <w:rsid w:val="00434DAF"/>
    <w:rsid w:val="00434E7E"/>
    <w:rsid w:val="00436F24"/>
    <w:rsid w:val="00441527"/>
    <w:rsid w:val="00442C1E"/>
    <w:rsid w:val="00442D94"/>
    <w:rsid w:val="004435E0"/>
    <w:rsid w:val="00445ACF"/>
    <w:rsid w:val="00446534"/>
    <w:rsid w:val="00447E50"/>
    <w:rsid w:val="0045423A"/>
    <w:rsid w:val="00455168"/>
    <w:rsid w:val="00461C03"/>
    <w:rsid w:val="00462411"/>
    <w:rsid w:val="00462F6B"/>
    <w:rsid w:val="0047191F"/>
    <w:rsid w:val="00474C33"/>
    <w:rsid w:val="004751A3"/>
    <w:rsid w:val="004753DF"/>
    <w:rsid w:val="00480D09"/>
    <w:rsid w:val="00494797"/>
    <w:rsid w:val="00494EEC"/>
    <w:rsid w:val="00495FA4"/>
    <w:rsid w:val="004A5B49"/>
    <w:rsid w:val="004B0E8B"/>
    <w:rsid w:val="004C23E6"/>
    <w:rsid w:val="004C6C4D"/>
    <w:rsid w:val="004D41EB"/>
    <w:rsid w:val="004D45AD"/>
    <w:rsid w:val="004D64A7"/>
    <w:rsid w:val="004E1CA3"/>
    <w:rsid w:val="004E2FA9"/>
    <w:rsid w:val="004E369E"/>
    <w:rsid w:val="004E3DF3"/>
    <w:rsid w:val="004E534E"/>
    <w:rsid w:val="004E7CDF"/>
    <w:rsid w:val="004F1DF0"/>
    <w:rsid w:val="004F1FE5"/>
    <w:rsid w:val="004F2B66"/>
    <w:rsid w:val="004F3B79"/>
    <w:rsid w:val="004F7650"/>
    <w:rsid w:val="004F7D54"/>
    <w:rsid w:val="0050101D"/>
    <w:rsid w:val="00502760"/>
    <w:rsid w:val="00503C0D"/>
    <w:rsid w:val="00506662"/>
    <w:rsid w:val="00513FED"/>
    <w:rsid w:val="00515A98"/>
    <w:rsid w:val="00516E60"/>
    <w:rsid w:val="005173EE"/>
    <w:rsid w:val="00520649"/>
    <w:rsid w:val="00522B70"/>
    <w:rsid w:val="00522D9C"/>
    <w:rsid w:val="0052384F"/>
    <w:rsid w:val="005242DD"/>
    <w:rsid w:val="005302E8"/>
    <w:rsid w:val="00534863"/>
    <w:rsid w:val="00537DA6"/>
    <w:rsid w:val="00542927"/>
    <w:rsid w:val="00543F44"/>
    <w:rsid w:val="00545F2B"/>
    <w:rsid w:val="00552203"/>
    <w:rsid w:val="00552FA3"/>
    <w:rsid w:val="00553B6E"/>
    <w:rsid w:val="00557AC7"/>
    <w:rsid w:val="00562F9D"/>
    <w:rsid w:val="005637B0"/>
    <w:rsid w:val="00563A82"/>
    <w:rsid w:val="005640C2"/>
    <w:rsid w:val="00570D7F"/>
    <w:rsid w:val="0057121F"/>
    <w:rsid w:val="00572C66"/>
    <w:rsid w:val="00576416"/>
    <w:rsid w:val="005811E0"/>
    <w:rsid w:val="005820F8"/>
    <w:rsid w:val="005826C3"/>
    <w:rsid w:val="00586EE0"/>
    <w:rsid w:val="00586F7E"/>
    <w:rsid w:val="00591F54"/>
    <w:rsid w:val="00592AD5"/>
    <w:rsid w:val="00593784"/>
    <w:rsid w:val="00597D72"/>
    <w:rsid w:val="005A021A"/>
    <w:rsid w:val="005A142C"/>
    <w:rsid w:val="005A37C4"/>
    <w:rsid w:val="005A4D2E"/>
    <w:rsid w:val="005A67D5"/>
    <w:rsid w:val="005A6E7A"/>
    <w:rsid w:val="005B262E"/>
    <w:rsid w:val="005B75EE"/>
    <w:rsid w:val="005C5C69"/>
    <w:rsid w:val="005C61D0"/>
    <w:rsid w:val="005C7BF1"/>
    <w:rsid w:val="005D01F0"/>
    <w:rsid w:val="005D0C10"/>
    <w:rsid w:val="005E2A95"/>
    <w:rsid w:val="005E2C88"/>
    <w:rsid w:val="005E2DF4"/>
    <w:rsid w:val="005E3268"/>
    <w:rsid w:val="005E4638"/>
    <w:rsid w:val="005E6B60"/>
    <w:rsid w:val="005F5F17"/>
    <w:rsid w:val="005F777D"/>
    <w:rsid w:val="0061264E"/>
    <w:rsid w:val="00613881"/>
    <w:rsid w:val="00614E27"/>
    <w:rsid w:val="00617B87"/>
    <w:rsid w:val="006231D2"/>
    <w:rsid w:val="006247FB"/>
    <w:rsid w:val="00625654"/>
    <w:rsid w:val="006308DC"/>
    <w:rsid w:val="00631723"/>
    <w:rsid w:val="006336FC"/>
    <w:rsid w:val="00634BCB"/>
    <w:rsid w:val="00637AD2"/>
    <w:rsid w:val="0064387B"/>
    <w:rsid w:val="0064422E"/>
    <w:rsid w:val="006461AC"/>
    <w:rsid w:val="00652D68"/>
    <w:rsid w:val="006544B9"/>
    <w:rsid w:val="00660245"/>
    <w:rsid w:val="0066202B"/>
    <w:rsid w:val="0066671B"/>
    <w:rsid w:val="00674B3B"/>
    <w:rsid w:val="006752BE"/>
    <w:rsid w:val="00676024"/>
    <w:rsid w:val="00676453"/>
    <w:rsid w:val="0067790C"/>
    <w:rsid w:val="00677944"/>
    <w:rsid w:val="00681F52"/>
    <w:rsid w:val="00681F84"/>
    <w:rsid w:val="00683E03"/>
    <w:rsid w:val="00684DCB"/>
    <w:rsid w:val="00694F12"/>
    <w:rsid w:val="006960D4"/>
    <w:rsid w:val="00696148"/>
    <w:rsid w:val="006A135D"/>
    <w:rsid w:val="006A1504"/>
    <w:rsid w:val="006B01F3"/>
    <w:rsid w:val="006B1188"/>
    <w:rsid w:val="006B27A6"/>
    <w:rsid w:val="006B284E"/>
    <w:rsid w:val="006B3655"/>
    <w:rsid w:val="006B5177"/>
    <w:rsid w:val="006B5DDF"/>
    <w:rsid w:val="006B6E9B"/>
    <w:rsid w:val="006B72E1"/>
    <w:rsid w:val="006B7EC0"/>
    <w:rsid w:val="006C5192"/>
    <w:rsid w:val="006C6AD9"/>
    <w:rsid w:val="006C704D"/>
    <w:rsid w:val="006D4D92"/>
    <w:rsid w:val="006D5EC0"/>
    <w:rsid w:val="006D7313"/>
    <w:rsid w:val="006E21FE"/>
    <w:rsid w:val="006F026E"/>
    <w:rsid w:val="006F4FCB"/>
    <w:rsid w:val="00701FC9"/>
    <w:rsid w:val="00702DCF"/>
    <w:rsid w:val="00704363"/>
    <w:rsid w:val="0070717D"/>
    <w:rsid w:val="007079D4"/>
    <w:rsid w:val="00711E91"/>
    <w:rsid w:val="007123E5"/>
    <w:rsid w:val="0071317E"/>
    <w:rsid w:val="00713A13"/>
    <w:rsid w:val="00721386"/>
    <w:rsid w:val="007231DF"/>
    <w:rsid w:val="007245D8"/>
    <w:rsid w:val="00724953"/>
    <w:rsid w:val="00725A2E"/>
    <w:rsid w:val="00726F51"/>
    <w:rsid w:val="007305C8"/>
    <w:rsid w:val="0073066A"/>
    <w:rsid w:val="00735096"/>
    <w:rsid w:val="00737306"/>
    <w:rsid w:val="00743CF7"/>
    <w:rsid w:val="00745245"/>
    <w:rsid w:val="00745AA7"/>
    <w:rsid w:val="007479ED"/>
    <w:rsid w:val="007506B6"/>
    <w:rsid w:val="00750EB4"/>
    <w:rsid w:val="00753EDB"/>
    <w:rsid w:val="00762736"/>
    <w:rsid w:val="00762B80"/>
    <w:rsid w:val="00763700"/>
    <w:rsid w:val="00765D7D"/>
    <w:rsid w:val="007710FF"/>
    <w:rsid w:val="0077202E"/>
    <w:rsid w:val="00775E44"/>
    <w:rsid w:val="007762A8"/>
    <w:rsid w:val="007811C0"/>
    <w:rsid w:val="00781A6A"/>
    <w:rsid w:val="007836F0"/>
    <w:rsid w:val="0078448F"/>
    <w:rsid w:val="0079127A"/>
    <w:rsid w:val="00793DFE"/>
    <w:rsid w:val="007950B6"/>
    <w:rsid w:val="007954D3"/>
    <w:rsid w:val="00797B7B"/>
    <w:rsid w:val="00797F70"/>
    <w:rsid w:val="007A1F66"/>
    <w:rsid w:val="007A4862"/>
    <w:rsid w:val="007A64FA"/>
    <w:rsid w:val="007A6DB0"/>
    <w:rsid w:val="007B0FE7"/>
    <w:rsid w:val="007B1614"/>
    <w:rsid w:val="007B353F"/>
    <w:rsid w:val="007B4ED4"/>
    <w:rsid w:val="007C4598"/>
    <w:rsid w:val="007C4D91"/>
    <w:rsid w:val="007C5748"/>
    <w:rsid w:val="007D05FD"/>
    <w:rsid w:val="007D31A0"/>
    <w:rsid w:val="007D339C"/>
    <w:rsid w:val="007D4175"/>
    <w:rsid w:val="007D45FB"/>
    <w:rsid w:val="007D4AEC"/>
    <w:rsid w:val="007D5E3D"/>
    <w:rsid w:val="007D6697"/>
    <w:rsid w:val="007E0F33"/>
    <w:rsid w:val="007E390A"/>
    <w:rsid w:val="007E43D7"/>
    <w:rsid w:val="007E483D"/>
    <w:rsid w:val="007E4DDD"/>
    <w:rsid w:val="007E5B21"/>
    <w:rsid w:val="007F1F68"/>
    <w:rsid w:val="007F23B2"/>
    <w:rsid w:val="007F2E33"/>
    <w:rsid w:val="007F4F87"/>
    <w:rsid w:val="007F552A"/>
    <w:rsid w:val="007F5732"/>
    <w:rsid w:val="007F6455"/>
    <w:rsid w:val="007F68C2"/>
    <w:rsid w:val="007F75DE"/>
    <w:rsid w:val="007F7E10"/>
    <w:rsid w:val="008024DD"/>
    <w:rsid w:val="00805988"/>
    <w:rsid w:val="00813702"/>
    <w:rsid w:val="0081382D"/>
    <w:rsid w:val="00814A3B"/>
    <w:rsid w:val="008152D2"/>
    <w:rsid w:val="008159C4"/>
    <w:rsid w:val="00824624"/>
    <w:rsid w:val="0082473F"/>
    <w:rsid w:val="00825B90"/>
    <w:rsid w:val="00831F3E"/>
    <w:rsid w:val="008321FF"/>
    <w:rsid w:val="0083235C"/>
    <w:rsid w:val="00832984"/>
    <w:rsid w:val="00833C1D"/>
    <w:rsid w:val="00836F1E"/>
    <w:rsid w:val="008423CA"/>
    <w:rsid w:val="00843D30"/>
    <w:rsid w:val="00855B62"/>
    <w:rsid w:val="0085690A"/>
    <w:rsid w:val="00860ADE"/>
    <w:rsid w:val="0086133A"/>
    <w:rsid w:val="00861829"/>
    <w:rsid w:val="008623B7"/>
    <w:rsid w:val="00862637"/>
    <w:rsid w:val="00865669"/>
    <w:rsid w:val="008657E1"/>
    <w:rsid w:val="00865960"/>
    <w:rsid w:val="0087007B"/>
    <w:rsid w:val="00870D72"/>
    <w:rsid w:val="008718F0"/>
    <w:rsid w:val="00874E8A"/>
    <w:rsid w:val="008832FA"/>
    <w:rsid w:val="00897DFE"/>
    <w:rsid w:val="008A1891"/>
    <w:rsid w:val="008A6E0D"/>
    <w:rsid w:val="008A7913"/>
    <w:rsid w:val="008B230E"/>
    <w:rsid w:val="008B5F06"/>
    <w:rsid w:val="008B6427"/>
    <w:rsid w:val="008B78B0"/>
    <w:rsid w:val="008C0025"/>
    <w:rsid w:val="008C58D3"/>
    <w:rsid w:val="008C6668"/>
    <w:rsid w:val="008C70DB"/>
    <w:rsid w:val="008C7B55"/>
    <w:rsid w:val="008C7E3F"/>
    <w:rsid w:val="008D1C2A"/>
    <w:rsid w:val="008D3ADA"/>
    <w:rsid w:val="008D743B"/>
    <w:rsid w:val="008E10BB"/>
    <w:rsid w:val="008E3A43"/>
    <w:rsid w:val="008E5278"/>
    <w:rsid w:val="008E7FF5"/>
    <w:rsid w:val="008F0833"/>
    <w:rsid w:val="008F1E4A"/>
    <w:rsid w:val="008F32B3"/>
    <w:rsid w:val="008F3653"/>
    <w:rsid w:val="008F37F5"/>
    <w:rsid w:val="008F5D00"/>
    <w:rsid w:val="008F5FD3"/>
    <w:rsid w:val="0090055C"/>
    <w:rsid w:val="00901297"/>
    <w:rsid w:val="00905088"/>
    <w:rsid w:val="00907614"/>
    <w:rsid w:val="009104FA"/>
    <w:rsid w:val="0091079F"/>
    <w:rsid w:val="0091685D"/>
    <w:rsid w:val="00921209"/>
    <w:rsid w:val="00921FD6"/>
    <w:rsid w:val="009265C7"/>
    <w:rsid w:val="009272A4"/>
    <w:rsid w:val="00931000"/>
    <w:rsid w:val="00931FD2"/>
    <w:rsid w:val="00933961"/>
    <w:rsid w:val="00936262"/>
    <w:rsid w:val="00940046"/>
    <w:rsid w:val="00944D52"/>
    <w:rsid w:val="00950191"/>
    <w:rsid w:val="00950590"/>
    <w:rsid w:val="00952FF8"/>
    <w:rsid w:val="00953EF6"/>
    <w:rsid w:val="0096155A"/>
    <w:rsid w:val="00961A20"/>
    <w:rsid w:val="00962658"/>
    <w:rsid w:val="009761E4"/>
    <w:rsid w:val="00983C01"/>
    <w:rsid w:val="009846AB"/>
    <w:rsid w:val="009847C1"/>
    <w:rsid w:val="00990D95"/>
    <w:rsid w:val="00990EA5"/>
    <w:rsid w:val="00991DF1"/>
    <w:rsid w:val="00992D05"/>
    <w:rsid w:val="00992DA4"/>
    <w:rsid w:val="00992E36"/>
    <w:rsid w:val="00993B90"/>
    <w:rsid w:val="00994A5C"/>
    <w:rsid w:val="009A4E63"/>
    <w:rsid w:val="009A4F98"/>
    <w:rsid w:val="009A5DF2"/>
    <w:rsid w:val="009A5ED4"/>
    <w:rsid w:val="009B3EFB"/>
    <w:rsid w:val="009B64AE"/>
    <w:rsid w:val="009C1657"/>
    <w:rsid w:val="009C1F47"/>
    <w:rsid w:val="009C50F1"/>
    <w:rsid w:val="009C597E"/>
    <w:rsid w:val="009C59BE"/>
    <w:rsid w:val="009D0D74"/>
    <w:rsid w:val="009D4D14"/>
    <w:rsid w:val="009D602B"/>
    <w:rsid w:val="009D63D7"/>
    <w:rsid w:val="009D6551"/>
    <w:rsid w:val="009E148C"/>
    <w:rsid w:val="009E3F0A"/>
    <w:rsid w:val="009E403A"/>
    <w:rsid w:val="009E7F03"/>
    <w:rsid w:val="009F3A99"/>
    <w:rsid w:val="00A03A66"/>
    <w:rsid w:val="00A042E6"/>
    <w:rsid w:val="00A04D66"/>
    <w:rsid w:val="00A10B0A"/>
    <w:rsid w:val="00A111F1"/>
    <w:rsid w:val="00A11580"/>
    <w:rsid w:val="00A16342"/>
    <w:rsid w:val="00A16866"/>
    <w:rsid w:val="00A1790E"/>
    <w:rsid w:val="00A22FDF"/>
    <w:rsid w:val="00A25681"/>
    <w:rsid w:val="00A35210"/>
    <w:rsid w:val="00A361F8"/>
    <w:rsid w:val="00A41188"/>
    <w:rsid w:val="00A45B3D"/>
    <w:rsid w:val="00A50387"/>
    <w:rsid w:val="00A505E0"/>
    <w:rsid w:val="00A51588"/>
    <w:rsid w:val="00A54942"/>
    <w:rsid w:val="00A55FA2"/>
    <w:rsid w:val="00A56303"/>
    <w:rsid w:val="00A60EC4"/>
    <w:rsid w:val="00A66670"/>
    <w:rsid w:val="00A66C8B"/>
    <w:rsid w:val="00A73524"/>
    <w:rsid w:val="00A73852"/>
    <w:rsid w:val="00A76BE5"/>
    <w:rsid w:val="00A77CFA"/>
    <w:rsid w:val="00A77D0F"/>
    <w:rsid w:val="00A80F51"/>
    <w:rsid w:val="00A81A21"/>
    <w:rsid w:val="00A83D92"/>
    <w:rsid w:val="00A903D6"/>
    <w:rsid w:val="00A90FEE"/>
    <w:rsid w:val="00A91B5E"/>
    <w:rsid w:val="00A92FAA"/>
    <w:rsid w:val="00A96028"/>
    <w:rsid w:val="00AA0BF3"/>
    <w:rsid w:val="00AA0EEC"/>
    <w:rsid w:val="00AA13E3"/>
    <w:rsid w:val="00AA174C"/>
    <w:rsid w:val="00AA3A5E"/>
    <w:rsid w:val="00AB1C93"/>
    <w:rsid w:val="00AB3266"/>
    <w:rsid w:val="00AB4536"/>
    <w:rsid w:val="00AB6D39"/>
    <w:rsid w:val="00AC3EB9"/>
    <w:rsid w:val="00AC5ACD"/>
    <w:rsid w:val="00AE2CB5"/>
    <w:rsid w:val="00AE331D"/>
    <w:rsid w:val="00AE3B6F"/>
    <w:rsid w:val="00AE403C"/>
    <w:rsid w:val="00AE7994"/>
    <w:rsid w:val="00AF20FE"/>
    <w:rsid w:val="00B001C9"/>
    <w:rsid w:val="00B00E4F"/>
    <w:rsid w:val="00B05DD7"/>
    <w:rsid w:val="00B12BAB"/>
    <w:rsid w:val="00B17307"/>
    <w:rsid w:val="00B20247"/>
    <w:rsid w:val="00B2405B"/>
    <w:rsid w:val="00B2536B"/>
    <w:rsid w:val="00B30C9D"/>
    <w:rsid w:val="00B416FC"/>
    <w:rsid w:val="00B47391"/>
    <w:rsid w:val="00B47CF0"/>
    <w:rsid w:val="00B5316A"/>
    <w:rsid w:val="00B5524B"/>
    <w:rsid w:val="00B55D94"/>
    <w:rsid w:val="00B61E98"/>
    <w:rsid w:val="00B63F64"/>
    <w:rsid w:val="00B702CA"/>
    <w:rsid w:val="00B70332"/>
    <w:rsid w:val="00B70A83"/>
    <w:rsid w:val="00B70E65"/>
    <w:rsid w:val="00B72025"/>
    <w:rsid w:val="00B72924"/>
    <w:rsid w:val="00B730FC"/>
    <w:rsid w:val="00B771B0"/>
    <w:rsid w:val="00B809D0"/>
    <w:rsid w:val="00B82408"/>
    <w:rsid w:val="00B8602F"/>
    <w:rsid w:val="00B91F00"/>
    <w:rsid w:val="00B925E1"/>
    <w:rsid w:val="00B9287F"/>
    <w:rsid w:val="00B94F9D"/>
    <w:rsid w:val="00B95281"/>
    <w:rsid w:val="00B97A21"/>
    <w:rsid w:val="00BA011A"/>
    <w:rsid w:val="00BA05FB"/>
    <w:rsid w:val="00BA3B4A"/>
    <w:rsid w:val="00BA75FE"/>
    <w:rsid w:val="00BB094D"/>
    <w:rsid w:val="00BB0EE5"/>
    <w:rsid w:val="00BB163F"/>
    <w:rsid w:val="00BB29B7"/>
    <w:rsid w:val="00BB5D5A"/>
    <w:rsid w:val="00BB6E48"/>
    <w:rsid w:val="00BB76AB"/>
    <w:rsid w:val="00BC0D38"/>
    <w:rsid w:val="00BC1FA5"/>
    <w:rsid w:val="00BD00E5"/>
    <w:rsid w:val="00BD28E7"/>
    <w:rsid w:val="00BD33ED"/>
    <w:rsid w:val="00BD573F"/>
    <w:rsid w:val="00BD603B"/>
    <w:rsid w:val="00BD702F"/>
    <w:rsid w:val="00BE0999"/>
    <w:rsid w:val="00BE3733"/>
    <w:rsid w:val="00BE705C"/>
    <w:rsid w:val="00BE7104"/>
    <w:rsid w:val="00BF21DC"/>
    <w:rsid w:val="00BF5906"/>
    <w:rsid w:val="00BF700B"/>
    <w:rsid w:val="00C044A3"/>
    <w:rsid w:val="00C04995"/>
    <w:rsid w:val="00C0697F"/>
    <w:rsid w:val="00C1129F"/>
    <w:rsid w:val="00C1737F"/>
    <w:rsid w:val="00C2167A"/>
    <w:rsid w:val="00C22C9D"/>
    <w:rsid w:val="00C2371B"/>
    <w:rsid w:val="00C275EB"/>
    <w:rsid w:val="00C360BB"/>
    <w:rsid w:val="00C36523"/>
    <w:rsid w:val="00C379E7"/>
    <w:rsid w:val="00C4099F"/>
    <w:rsid w:val="00C4394A"/>
    <w:rsid w:val="00C44C2D"/>
    <w:rsid w:val="00C45811"/>
    <w:rsid w:val="00C45938"/>
    <w:rsid w:val="00C45C93"/>
    <w:rsid w:val="00C46127"/>
    <w:rsid w:val="00C471F8"/>
    <w:rsid w:val="00C5157C"/>
    <w:rsid w:val="00C54692"/>
    <w:rsid w:val="00C54695"/>
    <w:rsid w:val="00C55303"/>
    <w:rsid w:val="00C553CD"/>
    <w:rsid w:val="00C578B7"/>
    <w:rsid w:val="00C60AE7"/>
    <w:rsid w:val="00C614B0"/>
    <w:rsid w:val="00C628DF"/>
    <w:rsid w:val="00C64AF9"/>
    <w:rsid w:val="00C663C6"/>
    <w:rsid w:val="00C6649E"/>
    <w:rsid w:val="00C72847"/>
    <w:rsid w:val="00C7459F"/>
    <w:rsid w:val="00C75380"/>
    <w:rsid w:val="00C7554F"/>
    <w:rsid w:val="00C77F25"/>
    <w:rsid w:val="00C852A7"/>
    <w:rsid w:val="00C8795C"/>
    <w:rsid w:val="00C95CC4"/>
    <w:rsid w:val="00CA06E7"/>
    <w:rsid w:val="00CA0F87"/>
    <w:rsid w:val="00CA1C94"/>
    <w:rsid w:val="00CA5B2C"/>
    <w:rsid w:val="00CA6A45"/>
    <w:rsid w:val="00CB3097"/>
    <w:rsid w:val="00CB3640"/>
    <w:rsid w:val="00CB5245"/>
    <w:rsid w:val="00CB7A5C"/>
    <w:rsid w:val="00CB7D13"/>
    <w:rsid w:val="00CC3F2A"/>
    <w:rsid w:val="00CC4DE4"/>
    <w:rsid w:val="00CC7643"/>
    <w:rsid w:val="00CD0148"/>
    <w:rsid w:val="00CD0CFE"/>
    <w:rsid w:val="00CD219A"/>
    <w:rsid w:val="00CD2D45"/>
    <w:rsid w:val="00CD61D5"/>
    <w:rsid w:val="00CD61E3"/>
    <w:rsid w:val="00CE34B2"/>
    <w:rsid w:val="00CE3AFB"/>
    <w:rsid w:val="00CE57DB"/>
    <w:rsid w:val="00CF2309"/>
    <w:rsid w:val="00CF26F2"/>
    <w:rsid w:val="00CF27A6"/>
    <w:rsid w:val="00CF285D"/>
    <w:rsid w:val="00CF3357"/>
    <w:rsid w:val="00CF50C0"/>
    <w:rsid w:val="00D028BC"/>
    <w:rsid w:val="00D03F7C"/>
    <w:rsid w:val="00D07C76"/>
    <w:rsid w:val="00D12E8C"/>
    <w:rsid w:val="00D12F7C"/>
    <w:rsid w:val="00D13CBE"/>
    <w:rsid w:val="00D14AC3"/>
    <w:rsid w:val="00D167DC"/>
    <w:rsid w:val="00D23A66"/>
    <w:rsid w:val="00D23EB1"/>
    <w:rsid w:val="00D25F5D"/>
    <w:rsid w:val="00D2649A"/>
    <w:rsid w:val="00D27620"/>
    <w:rsid w:val="00D31AFD"/>
    <w:rsid w:val="00D33B41"/>
    <w:rsid w:val="00D34C96"/>
    <w:rsid w:val="00D517C8"/>
    <w:rsid w:val="00D5291D"/>
    <w:rsid w:val="00D530F9"/>
    <w:rsid w:val="00D532C9"/>
    <w:rsid w:val="00D53C73"/>
    <w:rsid w:val="00D5699A"/>
    <w:rsid w:val="00D61CBF"/>
    <w:rsid w:val="00D62A4C"/>
    <w:rsid w:val="00D646D5"/>
    <w:rsid w:val="00D65610"/>
    <w:rsid w:val="00D65D92"/>
    <w:rsid w:val="00D67974"/>
    <w:rsid w:val="00D73A52"/>
    <w:rsid w:val="00D75C48"/>
    <w:rsid w:val="00D77263"/>
    <w:rsid w:val="00D773A1"/>
    <w:rsid w:val="00D809BF"/>
    <w:rsid w:val="00D80D0E"/>
    <w:rsid w:val="00D81A07"/>
    <w:rsid w:val="00D838FB"/>
    <w:rsid w:val="00D870B6"/>
    <w:rsid w:val="00D87E80"/>
    <w:rsid w:val="00D90656"/>
    <w:rsid w:val="00D932F5"/>
    <w:rsid w:val="00D93DFA"/>
    <w:rsid w:val="00D957EF"/>
    <w:rsid w:val="00D95E26"/>
    <w:rsid w:val="00D97CAA"/>
    <w:rsid w:val="00DA144D"/>
    <w:rsid w:val="00DA1DEA"/>
    <w:rsid w:val="00DA30E3"/>
    <w:rsid w:val="00DA3175"/>
    <w:rsid w:val="00DA3346"/>
    <w:rsid w:val="00DA345B"/>
    <w:rsid w:val="00DA4951"/>
    <w:rsid w:val="00DB3505"/>
    <w:rsid w:val="00DB3737"/>
    <w:rsid w:val="00DB48BE"/>
    <w:rsid w:val="00DB6192"/>
    <w:rsid w:val="00DC23E6"/>
    <w:rsid w:val="00DC2DBB"/>
    <w:rsid w:val="00DC2FF6"/>
    <w:rsid w:val="00DC61D0"/>
    <w:rsid w:val="00DC6877"/>
    <w:rsid w:val="00DD0598"/>
    <w:rsid w:val="00DD47C4"/>
    <w:rsid w:val="00DE24B5"/>
    <w:rsid w:val="00DE33F9"/>
    <w:rsid w:val="00DE3FC4"/>
    <w:rsid w:val="00DE74CA"/>
    <w:rsid w:val="00DF3D06"/>
    <w:rsid w:val="00DF456D"/>
    <w:rsid w:val="00DF5094"/>
    <w:rsid w:val="00DF7F10"/>
    <w:rsid w:val="00E02D10"/>
    <w:rsid w:val="00E03CE2"/>
    <w:rsid w:val="00E05877"/>
    <w:rsid w:val="00E0662F"/>
    <w:rsid w:val="00E07C64"/>
    <w:rsid w:val="00E100C0"/>
    <w:rsid w:val="00E13397"/>
    <w:rsid w:val="00E1478F"/>
    <w:rsid w:val="00E153AE"/>
    <w:rsid w:val="00E15B13"/>
    <w:rsid w:val="00E16900"/>
    <w:rsid w:val="00E20AD0"/>
    <w:rsid w:val="00E3236F"/>
    <w:rsid w:val="00E37191"/>
    <w:rsid w:val="00E407A8"/>
    <w:rsid w:val="00E41D0A"/>
    <w:rsid w:val="00E4398C"/>
    <w:rsid w:val="00E44F40"/>
    <w:rsid w:val="00E45C46"/>
    <w:rsid w:val="00E52729"/>
    <w:rsid w:val="00E5387E"/>
    <w:rsid w:val="00E57A52"/>
    <w:rsid w:val="00E57D7E"/>
    <w:rsid w:val="00E644DA"/>
    <w:rsid w:val="00E64E3B"/>
    <w:rsid w:val="00E66B90"/>
    <w:rsid w:val="00E673D0"/>
    <w:rsid w:val="00E712AB"/>
    <w:rsid w:val="00E72310"/>
    <w:rsid w:val="00E7414D"/>
    <w:rsid w:val="00E74322"/>
    <w:rsid w:val="00E7602E"/>
    <w:rsid w:val="00E766ED"/>
    <w:rsid w:val="00E83356"/>
    <w:rsid w:val="00E84B88"/>
    <w:rsid w:val="00E87895"/>
    <w:rsid w:val="00E87C56"/>
    <w:rsid w:val="00E87FE1"/>
    <w:rsid w:val="00E91655"/>
    <w:rsid w:val="00E937C8"/>
    <w:rsid w:val="00E93A5C"/>
    <w:rsid w:val="00E960A7"/>
    <w:rsid w:val="00E96AD9"/>
    <w:rsid w:val="00E9722A"/>
    <w:rsid w:val="00EA0271"/>
    <w:rsid w:val="00EA3F57"/>
    <w:rsid w:val="00EA74B8"/>
    <w:rsid w:val="00EB04A1"/>
    <w:rsid w:val="00EB3EB8"/>
    <w:rsid w:val="00EB6665"/>
    <w:rsid w:val="00EB67EA"/>
    <w:rsid w:val="00EC44FC"/>
    <w:rsid w:val="00EC739E"/>
    <w:rsid w:val="00ED22EA"/>
    <w:rsid w:val="00ED4CB5"/>
    <w:rsid w:val="00ED593A"/>
    <w:rsid w:val="00EE1258"/>
    <w:rsid w:val="00EE179F"/>
    <w:rsid w:val="00EE2A72"/>
    <w:rsid w:val="00EE411F"/>
    <w:rsid w:val="00EE6A21"/>
    <w:rsid w:val="00EF493C"/>
    <w:rsid w:val="00EF5717"/>
    <w:rsid w:val="00F032E3"/>
    <w:rsid w:val="00F0602A"/>
    <w:rsid w:val="00F06184"/>
    <w:rsid w:val="00F07334"/>
    <w:rsid w:val="00F13024"/>
    <w:rsid w:val="00F1577B"/>
    <w:rsid w:val="00F1703A"/>
    <w:rsid w:val="00F17F88"/>
    <w:rsid w:val="00F23095"/>
    <w:rsid w:val="00F25497"/>
    <w:rsid w:val="00F256B6"/>
    <w:rsid w:val="00F262E8"/>
    <w:rsid w:val="00F26970"/>
    <w:rsid w:val="00F27074"/>
    <w:rsid w:val="00F30529"/>
    <w:rsid w:val="00F30E92"/>
    <w:rsid w:val="00F31143"/>
    <w:rsid w:val="00F31DB1"/>
    <w:rsid w:val="00F31E81"/>
    <w:rsid w:val="00F402BB"/>
    <w:rsid w:val="00F41016"/>
    <w:rsid w:val="00F42519"/>
    <w:rsid w:val="00F44D2A"/>
    <w:rsid w:val="00F466A5"/>
    <w:rsid w:val="00F47094"/>
    <w:rsid w:val="00F47F9E"/>
    <w:rsid w:val="00F57B2A"/>
    <w:rsid w:val="00F57D8B"/>
    <w:rsid w:val="00F65BE4"/>
    <w:rsid w:val="00F67A17"/>
    <w:rsid w:val="00F7016A"/>
    <w:rsid w:val="00F71668"/>
    <w:rsid w:val="00F71C84"/>
    <w:rsid w:val="00F72BAA"/>
    <w:rsid w:val="00F767EE"/>
    <w:rsid w:val="00F80876"/>
    <w:rsid w:val="00F814AF"/>
    <w:rsid w:val="00F83EAC"/>
    <w:rsid w:val="00F853AC"/>
    <w:rsid w:val="00F85473"/>
    <w:rsid w:val="00F91553"/>
    <w:rsid w:val="00F9355E"/>
    <w:rsid w:val="00F94558"/>
    <w:rsid w:val="00F9467B"/>
    <w:rsid w:val="00F94CC4"/>
    <w:rsid w:val="00F9754B"/>
    <w:rsid w:val="00FA01D7"/>
    <w:rsid w:val="00FA0298"/>
    <w:rsid w:val="00FA0A5D"/>
    <w:rsid w:val="00FA14E7"/>
    <w:rsid w:val="00FA1691"/>
    <w:rsid w:val="00FA57B8"/>
    <w:rsid w:val="00FB17A9"/>
    <w:rsid w:val="00FB4F2E"/>
    <w:rsid w:val="00FB550B"/>
    <w:rsid w:val="00FC0DF5"/>
    <w:rsid w:val="00FC2AE7"/>
    <w:rsid w:val="00FC47FD"/>
    <w:rsid w:val="00FC7E75"/>
    <w:rsid w:val="00FD078D"/>
    <w:rsid w:val="00FD7A6E"/>
    <w:rsid w:val="00FE128A"/>
    <w:rsid w:val="00FE2CF7"/>
    <w:rsid w:val="00FE7995"/>
    <w:rsid w:val="00FF0266"/>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38C8"/>
  <w15:docId w15:val="{4C2D360D-FC10-4929-B892-A215F5D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2E74B5"/>
      <w:sz w:val="20"/>
      <w:szCs w:val="20"/>
      <w:u w:val="single" w:color="2E74B5"/>
    </w:rPr>
  </w:style>
  <w:style w:type="paragraph" w:styleId="Footer">
    <w:name w:val="footer"/>
    <w:pPr>
      <w:tabs>
        <w:tab w:val="center" w:pos="4680"/>
        <w:tab w:val="right" w:pos="9360"/>
      </w:tabs>
    </w:pPr>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61E98"/>
    <w:pPr>
      <w:tabs>
        <w:tab w:val="center" w:pos="4680"/>
        <w:tab w:val="right" w:pos="9360"/>
      </w:tabs>
    </w:pPr>
  </w:style>
  <w:style w:type="character" w:customStyle="1" w:styleId="HeaderChar">
    <w:name w:val="Header Char"/>
    <w:basedOn w:val="DefaultParagraphFont"/>
    <w:link w:val="Header"/>
    <w:uiPriority w:val="99"/>
    <w:rsid w:val="00B61E98"/>
    <w:rPr>
      <w:sz w:val="24"/>
      <w:szCs w:val="24"/>
    </w:rPr>
  </w:style>
  <w:style w:type="paragraph" w:styleId="BalloonText">
    <w:name w:val="Balloon Text"/>
    <w:basedOn w:val="Normal"/>
    <w:link w:val="BalloonTextChar"/>
    <w:uiPriority w:val="99"/>
    <w:semiHidden/>
    <w:unhideWhenUsed/>
    <w:rsid w:val="003A0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91"/>
    <w:rPr>
      <w:rFonts w:ascii="Segoe UI" w:hAnsi="Segoe UI" w:cs="Segoe UI"/>
      <w:sz w:val="18"/>
      <w:szCs w:val="18"/>
    </w:rPr>
  </w:style>
  <w:style w:type="character" w:styleId="UnresolvedMention">
    <w:name w:val="Unresolved Mention"/>
    <w:basedOn w:val="DefaultParagraphFont"/>
    <w:uiPriority w:val="99"/>
    <w:semiHidden/>
    <w:unhideWhenUsed/>
    <w:rsid w:val="00825B90"/>
    <w:rPr>
      <w:color w:val="605E5C"/>
      <w:shd w:val="clear" w:color="auto" w:fill="E1DFDD"/>
    </w:rPr>
  </w:style>
  <w:style w:type="paragraph" w:styleId="NormalWeb">
    <w:name w:val="Normal (Web)"/>
    <w:basedOn w:val="Normal"/>
    <w:uiPriority w:val="99"/>
    <w:unhideWhenUsed/>
    <w:rsid w:val="00A903D6"/>
  </w:style>
  <w:style w:type="paragraph" w:customStyle="1" w:styleId="BodyA">
    <w:name w:val="Body A"/>
    <w:rsid w:val="002C44CA"/>
    <w:rPr>
      <w:rFonts w:cs="Arial Unicode MS"/>
      <w:color w:val="000000"/>
      <w:sz w:val="24"/>
      <w:szCs w:val="24"/>
      <w:u w:color="000000"/>
    </w:rPr>
  </w:style>
  <w:style w:type="character" w:customStyle="1" w:styleId="None">
    <w:name w:val="None"/>
    <w:rsid w:val="002C44CA"/>
  </w:style>
  <w:style w:type="table" w:styleId="TableGrid">
    <w:name w:val="Table Grid"/>
    <w:basedOn w:val="TableNormal"/>
    <w:uiPriority w:val="39"/>
    <w:rsid w:val="007D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152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0"/>
      <w:szCs w:val="20"/>
      <w:bdr w:val="none" w:sz="0" w:space="0" w:color="auto"/>
    </w:rPr>
  </w:style>
  <w:style w:type="character" w:customStyle="1" w:styleId="BodyTextChar">
    <w:name w:val="Body Text Char"/>
    <w:basedOn w:val="DefaultParagraphFont"/>
    <w:link w:val="BodyText"/>
    <w:uiPriority w:val="1"/>
    <w:rsid w:val="008152D2"/>
    <w:rPr>
      <w:rFonts w:ascii="Calibri" w:eastAsia="Calibri" w:hAnsi="Calibri" w:cs="Calibri"/>
      <w:bdr w:val="none" w:sz="0" w:space="0" w:color="auto"/>
    </w:rPr>
  </w:style>
  <w:style w:type="character" w:styleId="FollowedHyperlink">
    <w:name w:val="FollowedHyperlink"/>
    <w:basedOn w:val="DefaultParagraphFont"/>
    <w:uiPriority w:val="99"/>
    <w:semiHidden/>
    <w:unhideWhenUsed/>
    <w:rsid w:val="0070436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7480">
      <w:bodyDiv w:val="1"/>
      <w:marLeft w:val="0"/>
      <w:marRight w:val="0"/>
      <w:marTop w:val="0"/>
      <w:marBottom w:val="0"/>
      <w:divBdr>
        <w:top w:val="none" w:sz="0" w:space="0" w:color="auto"/>
        <w:left w:val="none" w:sz="0" w:space="0" w:color="auto"/>
        <w:bottom w:val="none" w:sz="0" w:space="0" w:color="auto"/>
        <w:right w:val="none" w:sz="0" w:space="0" w:color="auto"/>
      </w:divBdr>
    </w:div>
    <w:div w:id="484318644">
      <w:bodyDiv w:val="1"/>
      <w:marLeft w:val="0"/>
      <w:marRight w:val="0"/>
      <w:marTop w:val="0"/>
      <w:marBottom w:val="0"/>
      <w:divBdr>
        <w:top w:val="none" w:sz="0" w:space="0" w:color="auto"/>
        <w:left w:val="none" w:sz="0" w:space="0" w:color="auto"/>
        <w:bottom w:val="none" w:sz="0" w:space="0" w:color="auto"/>
        <w:right w:val="none" w:sz="0" w:space="0" w:color="auto"/>
      </w:divBdr>
    </w:div>
    <w:div w:id="950165724">
      <w:bodyDiv w:val="1"/>
      <w:marLeft w:val="0"/>
      <w:marRight w:val="0"/>
      <w:marTop w:val="0"/>
      <w:marBottom w:val="0"/>
      <w:divBdr>
        <w:top w:val="none" w:sz="0" w:space="0" w:color="auto"/>
        <w:left w:val="none" w:sz="0" w:space="0" w:color="auto"/>
        <w:bottom w:val="none" w:sz="0" w:space="0" w:color="auto"/>
        <w:right w:val="none" w:sz="0" w:space="0" w:color="auto"/>
      </w:divBdr>
    </w:div>
    <w:div w:id="2115514864">
      <w:bodyDiv w:val="1"/>
      <w:marLeft w:val="0"/>
      <w:marRight w:val="0"/>
      <w:marTop w:val="0"/>
      <w:marBottom w:val="0"/>
      <w:divBdr>
        <w:top w:val="none" w:sz="0" w:space="0" w:color="auto"/>
        <w:left w:val="none" w:sz="0" w:space="0" w:color="auto"/>
        <w:bottom w:val="none" w:sz="0" w:space="0" w:color="auto"/>
        <w:right w:val="none" w:sz="0" w:space="0" w:color="auto"/>
      </w:divBdr>
    </w:div>
    <w:div w:id="214291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losolivoscsd@gmail.com" TargetMode="External"/><Relationship Id="rId2" Type="http://schemas.openxmlformats.org/officeDocument/2006/relationships/hyperlink" Target="mailto:districtoffice@smvwcd.org" TargetMode="External"/><Relationship Id="rId1" Type="http://schemas.openxmlformats.org/officeDocument/2006/relationships/hyperlink" Target="mailto:losolivoscsd@gmail.com" TargetMode="External"/><Relationship Id="rId4" Type="http://schemas.openxmlformats.org/officeDocument/2006/relationships/hyperlink" Target="mailto:districtoffice@smvw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Pike</dc:creator>
  <cp:lastModifiedBy>Guy Savage</cp:lastModifiedBy>
  <cp:revision>9</cp:revision>
  <cp:lastPrinted>2022-12-02T16:57:00Z</cp:lastPrinted>
  <dcterms:created xsi:type="dcterms:W3CDTF">2023-12-04T22:45:00Z</dcterms:created>
  <dcterms:modified xsi:type="dcterms:W3CDTF">2024-01-02T03:50:00Z</dcterms:modified>
</cp:coreProperties>
</file>